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AB2A" w14:textId="304E1B6F" w:rsidR="00615260" w:rsidRDefault="009C2C4F">
      <w:pPr>
        <w:jc w:val="center"/>
      </w:pPr>
      <w:r>
        <w:rPr>
          <w:noProof/>
          <w:lang w:val="lt-LT" w:eastAsia="lt-LT"/>
        </w:rPr>
        <w:drawing>
          <wp:inline distT="0" distB="0" distL="0" distR="0" wp14:anchorId="6D7477CE" wp14:editId="28250C1A">
            <wp:extent cx="609600" cy="5810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p w14:paraId="0482AB2B" w14:textId="77777777" w:rsidR="00615260" w:rsidRDefault="00615260">
      <w:pPr>
        <w:jc w:val="center"/>
      </w:pPr>
    </w:p>
    <w:p w14:paraId="0482AB2C" w14:textId="77777777" w:rsidR="00615260" w:rsidRDefault="004A4E3E">
      <w:pPr>
        <w:jc w:val="center"/>
        <w:rPr>
          <w:b/>
          <w:sz w:val="28"/>
          <w:szCs w:val="28"/>
        </w:rPr>
      </w:pPr>
      <w:r>
        <w:rPr>
          <w:b/>
          <w:sz w:val="28"/>
          <w:szCs w:val="28"/>
        </w:rPr>
        <w:t>VILNIAUS MIESTO SAVIVALDYBĖS</w:t>
      </w:r>
    </w:p>
    <w:p w14:paraId="0482AB2D" w14:textId="77777777" w:rsidR="00615260" w:rsidRPr="00E45AC9" w:rsidRDefault="00E45AC9" w:rsidP="00E45AC9">
      <w:pPr>
        <w:jc w:val="center"/>
        <w:rPr>
          <w:b/>
          <w:sz w:val="28"/>
          <w:szCs w:val="28"/>
        </w:rPr>
      </w:pPr>
      <w:r>
        <w:rPr>
          <w:b/>
          <w:sz w:val="28"/>
          <w:szCs w:val="28"/>
        </w:rPr>
        <w:t>TARYBA</w:t>
      </w:r>
    </w:p>
    <w:p w14:paraId="0482AB2E" w14:textId="77777777" w:rsidR="00615260" w:rsidRDefault="00615260">
      <w:pPr>
        <w:jc w:val="center"/>
      </w:pPr>
    </w:p>
    <w:p w14:paraId="0482AB2F" w14:textId="77777777" w:rsidR="00615260" w:rsidRDefault="00615260">
      <w:pPr>
        <w:jc w:val="center"/>
      </w:pPr>
    </w:p>
    <w:p w14:paraId="0482AB30" w14:textId="77777777" w:rsidR="00615260" w:rsidRDefault="00E45AC9" w:rsidP="0078388D">
      <w:pPr>
        <w:jc w:val="center"/>
        <w:rPr>
          <w:b/>
          <w:color w:val="000080"/>
        </w:rPr>
      </w:pPr>
      <w:r>
        <w:rPr>
          <w:b/>
          <w:color w:val="002060"/>
        </w:rPr>
        <w:t>SPRENDIMAS</w:t>
      </w:r>
    </w:p>
    <w:p w14:paraId="0482AB31" w14:textId="77777777" w:rsidR="00AE6899" w:rsidRPr="00E64DFF" w:rsidRDefault="0078388D">
      <w:pPr>
        <w:jc w:val="center"/>
        <w:rPr>
          <w:b/>
          <w:color w:val="000080"/>
          <w:lang w:val="fi-FI"/>
        </w:rPr>
      </w:pPr>
      <w:r>
        <w:rPr>
          <w:b/>
          <w:color w:val="002060"/>
        </w:rPr>
        <w:fldChar w:fldCharType="begin">
          <w:ffData>
            <w:name w:val="tekstoAntraste"/>
            <w:enabled/>
            <w:calcOnExit w:val="0"/>
            <w:textInput>
              <w:format w:val="Didžiosios raidės"/>
            </w:textInput>
          </w:ffData>
        </w:fldChar>
      </w:r>
      <w:bookmarkStart w:id="0" w:name="tekstoAntraste"/>
      <w:r w:rsidRPr="00E64DFF">
        <w:rPr>
          <w:b/>
          <w:color w:val="002060"/>
          <w:lang w:val="fi-FI"/>
        </w:rPr>
        <w:instrText xml:space="preserve"> FORMTEXT </w:instrText>
      </w:r>
      <w:r>
        <w:rPr>
          <w:b/>
          <w:color w:val="002060"/>
        </w:rPr>
      </w:r>
      <w:r>
        <w:rPr>
          <w:b/>
          <w:color w:val="002060"/>
        </w:rPr>
        <w:fldChar w:fldCharType="separate"/>
      </w:r>
      <w:r w:rsidRPr="00E64DFF">
        <w:rPr>
          <w:b/>
          <w:noProof/>
          <w:color w:val="002060"/>
          <w:lang w:val="fi-FI"/>
        </w:rPr>
        <w:t>DĖL ĮSIGIJIMŲ ORGANIZAVIMO VILNIAUS MIESTO SAVIVALDYBĖJE TAISYKLIŲ TVIRTINIMO</w:t>
      </w:r>
      <w:r>
        <w:rPr>
          <w:b/>
          <w:color w:val="002060"/>
        </w:rPr>
        <w:fldChar w:fldCharType="end"/>
      </w:r>
      <w:bookmarkEnd w:id="0"/>
    </w:p>
    <w:p w14:paraId="0482AB32" w14:textId="77777777" w:rsidR="00615260" w:rsidRPr="00E64DFF" w:rsidRDefault="00615260">
      <w:pPr>
        <w:jc w:val="center"/>
        <w:rPr>
          <w:lang w:val="fi-FI"/>
        </w:rPr>
      </w:pPr>
    </w:p>
    <w:p w14:paraId="0482AB33" w14:textId="253D92A1" w:rsidR="00615260" w:rsidRDefault="008B5953">
      <w:pPr>
        <w:jc w:val="center"/>
      </w:pPr>
      <w:r>
        <w:fldChar w:fldCharType="begin">
          <w:ffData>
            <w:name w:val="prjRegDataIlga"/>
            <w:enabled/>
            <w:calcOnExit w:val="0"/>
            <w:textInput/>
          </w:ffData>
        </w:fldChar>
      </w:r>
      <w:bookmarkStart w:id="1" w:name="prjRegDataIlga"/>
      <w:r>
        <w:instrText xml:space="preserve"> FORMTEXT </w:instrText>
      </w:r>
      <w:r>
        <w:fldChar w:fldCharType="separate"/>
      </w:r>
      <w:r w:rsidR="005F218A">
        <w:t>2022 m. gruodžio 14 d.</w:t>
      </w:r>
      <w:r>
        <w:fldChar w:fldCharType="end"/>
      </w:r>
      <w:bookmarkEnd w:id="1"/>
      <w:r w:rsidR="004A4E3E">
        <w:t xml:space="preserve"> </w:t>
      </w:r>
      <w:bookmarkStart w:id="2" w:name="registravimoDataIlga"/>
      <w:r w:rsidR="00574A97">
        <w:fldChar w:fldCharType="begin">
          <w:ffData>
            <w:name w:val="registravimoDataIlga"/>
            <w:enabled/>
            <w:calcOnExit w:val="0"/>
            <w:textInput>
              <w:default w:val="&lt;Prj. pilna reg. data&gt;"/>
            </w:textInput>
          </w:ffData>
        </w:fldChar>
      </w:r>
      <w:r w:rsidR="00574A97">
        <w:instrText xml:space="preserve"> FORMTEXT </w:instrText>
      </w:r>
      <w:r w:rsidR="00574A97">
        <w:fldChar w:fldCharType="separate"/>
      </w:r>
      <w:r w:rsidR="00574A97">
        <w:rPr>
          <w:noProof/>
        </w:rPr>
        <w:t xml:space="preserve"> </w:t>
      </w:r>
      <w:r w:rsidR="00574A97">
        <w:fldChar w:fldCharType="end"/>
      </w:r>
      <w:bookmarkEnd w:id="2"/>
      <w:r w:rsidR="004A4E3E">
        <w:t xml:space="preserve"> Nr. </w:t>
      </w:r>
      <w:r w:rsidR="00DF1EAE">
        <w:fldChar w:fldCharType="begin">
          <w:ffData>
            <w:name w:val="ZrnNrProjekte"/>
            <w:enabled/>
            <w:calcOnExit w:val="0"/>
            <w:textInput/>
          </w:ffData>
        </w:fldChar>
      </w:r>
      <w:bookmarkStart w:id="3" w:name="ZrnNrProjekte"/>
      <w:r w:rsidR="00DF1EAE">
        <w:instrText xml:space="preserve"> FORMTEXT </w:instrText>
      </w:r>
      <w:r w:rsidR="00DF1EAE">
        <w:fldChar w:fldCharType="separate"/>
      </w:r>
      <w:r w:rsidR="005F218A">
        <w:t>1-</w:t>
      </w:r>
      <w:r w:rsidR="00DF1EAE">
        <w:fldChar w:fldCharType="end"/>
      </w:r>
      <w:bookmarkEnd w:id="3"/>
      <w:r w:rsidR="00DF1EAE">
        <w:fldChar w:fldCharType="begin">
          <w:ffData>
            <w:name w:val="dokumentoNr"/>
            <w:enabled/>
            <w:calcOnExit w:val="0"/>
            <w:textInput/>
          </w:ffData>
        </w:fldChar>
      </w:r>
      <w:bookmarkStart w:id="4" w:name="dokumentoNr"/>
      <w:r w:rsidR="00DF1EAE">
        <w:instrText xml:space="preserve"> FORMTEXT </w:instrText>
      </w:r>
      <w:r w:rsidR="00DF1EAE">
        <w:fldChar w:fldCharType="separate"/>
      </w:r>
      <w:r w:rsidR="005F218A">
        <w:t>1709</w:t>
      </w:r>
      <w:r w:rsidR="00DF1EAE">
        <w:fldChar w:fldCharType="end"/>
      </w:r>
      <w:bookmarkEnd w:id="4"/>
    </w:p>
    <w:bookmarkStart w:id="5" w:name="Miestas"/>
    <w:p w14:paraId="0482AB34" w14:textId="77777777" w:rsidR="00615260" w:rsidRDefault="009A0276">
      <w:pPr>
        <w:jc w:val="center"/>
      </w:pPr>
      <w:r>
        <w:fldChar w:fldCharType="begin">
          <w:ffData>
            <w:name w:val="Miestas"/>
            <w:enabled/>
            <w:calcOnExit w:val="0"/>
            <w:textInput>
              <w:default w:val="&lt;MIESTAS&gt;"/>
            </w:textInput>
          </w:ffData>
        </w:fldChar>
      </w:r>
      <w:r w:rsidR="004A4E3E">
        <w:instrText xml:space="preserve"> FORMTEXT </w:instrText>
      </w:r>
      <w:r>
        <w:fldChar w:fldCharType="separate"/>
      </w:r>
      <w:r w:rsidR="004A4E3E">
        <w:t>Vilnius</w:t>
      </w:r>
      <w:r>
        <w:fldChar w:fldCharType="end"/>
      </w:r>
      <w:bookmarkEnd w:id="5"/>
    </w:p>
    <w:p w14:paraId="0482AB35" w14:textId="77777777" w:rsidR="00615260" w:rsidRDefault="00615260">
      <w:pPr>
        <w:jc w:val="center"/>
      </w:pPr>
    </w:p>
    <w:p w14:paraId="0482AB36" w14:textId="77777777" w:rsidR="00615260" w:rsidRDefault="00615260">
      <w:pPr>
        <w:jc w:val="center"/>
      </w:pPr>
    </w:p>
    <w:p w14:paraId="2A1E7D73" w14:textId="77777777" w:rsidR="00301917" w:rsidRPr="002D258C" w:rsidRDefault="00301917" w:rsidP="00301917">
      <w:pPr>
        <w:pStyle w:val="Pagrindinistekstas"/>
        <w:spacing w:line="360" w:lineRule="auto"/>
        <w:ind w:firstLine="567"/>
      </w:pPr>
      <w:bookmarkStart w:id="6" w:name="D_5bbf3f6d_41fa_4db3_b068_9e8437eccefe"/>
      <w:r w:rsidRPr="002D258C">
        <w:t>Vadovaudamasi Lietuvos Respublikos vietos savivaldos įstatymu bei siekdama užtikrinti pirkimų principų įgyvendinimą ir paskatinti Vilniaus miesto savivaldybės administraciją ir Vilniaus miesto savivaldybės tarybai pavaldžias perkančiąsias organizacijas (perkančiuosius subjektus) pasirinkti ir taikyti geriausią skaidrumo, konkurencijos ir efektyvumo užtikrinimo pirkimuose praktiką, Vilniaus miesto savivaldybės taryba  n u s p r e n d ž i a:</w:t>
      </w:r>
    </w:p>
    <w:p w14:paraId="6EBF7DDD" w14:textId="77777777" w:rsidR="00301917" w:rsidRPr="002D258C" w:rsidRDefault="00301917" w:rsidP="00301917">
      <w:pPr>
        <w:spacing w:line="360" w:lineRule="auto"/>
        <w:ind w:firstLine="567"/>
        <w:jc w:val="both"/>
        <w:rPr>
          <w:lang w:val="lt-LT"/>
        </w:rPr>
      </w:pPr>
      <w:bookmarkStart w:id="7" w:name="D_6f94dd55_e29b_454b_bb14_2a1bbf366408"/>
      <w:bookmarkEnd w:id="6"/>
      <w:r w:rsidRPr="002D258C">
        <w:rPr>
          <w:lang w:val="lt-LT"/>
        </w:rPr>
        <w:t xml:space="preserve">1. Patvirtinti </w:t>
      </w:r>
      <w:r>
        <w:rPr>
          <w:lang w:val="lt-LT"/>
        </w:rPr>
        <w:t xml:space="preserve">Įsigijimų organizavimo Vilniaus miesto savivaldybėje taisykles </w:t>
      </w:r>
      <w:r w:rsidRPr="002D258C">
        <w:rPr>
          <w:lang w:val="lt-LT"/>
        </w:rPr>
        <w:t>(pridedama).</w:t>
      </w:r>
    </w:p>
    <w:p w14:paraId="434C865D" w14:textId="77777777" w:rsidR="00301917" w:rsidRPr="002D258C" w:rsidRDefault="00301917" w:rsidP="00301917">
      <w:pPr>
        <w:spacing w:line="360" w:lineRule="auto"/>
        <w:ind w:firstLine="567"/>
        <w:jc w:val="both"/>
        <w:rPr>
          <w:lang w:val="lt-LT"/>
        </w:rPr>
      </w:pPr>
      <w:bookmarkStart w:id="8" w:name="D_c7ac9b3e_5b7c_4a21_a5f9_27ed39cbe6b3"/>
      <w:bookmarkEnd w:id="7"/>
      <w:r w:rsidRPr="002D258C">
        <w:rPr>
          <w:lang w:val="lt-LT"/>
        </w:rPr>
        <w:t>2. Pavesti Vilniaus miesto savivaldybės administracijai išplatinti 1 punktu patvirtintas taisykles Vilniaus miesto savivaldybės tarybai pavaldžioms perkančiosioms organizacijoms (perkantiesiems subjektams), jų stebėtojų taryboms bei valdyboms.</w:t>
      </w:r>
    </w:p>
    <w:p w14:paraId="69CB7A05" w14:textId="77777777" w:rsidR="00301917" w:rsidRPr="002D258C" w:rsidRDefault="00301917" w:rsidP="00301917">
      <w:pPr>
        <w:spacing w:line="360" w:lineRule="auto"/>
        <w:ind w:firstLine="567"/>
        <w:jc w:val="both"/>
        <w:rPr>
          <w:lang w:val="lt-LT"/>
        </w:rPr>
      </w:pPr>
      <w:bookmarkStart w:id="9" w:name="D_17d6f44f_a6fe_4c42_868b_b28600883d00"/>
      <w:bookmarkEnd w:id="8"/>
      <w:r w:rsidRPr="002D258C">
        <w:rPr>
          <w:lang w:val="lt-LT"/>
        </w:rPr>
        <w:t>3. Įpareigoti Vilniaus miesto savivaldybės tarybai pavaldžių perkančiųjų organizacijų (perkančiųjų subjektų) vadovus užtikrinti, kad būtų laikomasi 1 punktu patvirtintose taisyklėse nustatytų reikalavimų.</w:t>
      </w:r>
    </w:p>
    <w:p w14:paraId="3E1502A9" w14:textId="77777777" w:rsidR="00301917" w:rsidRPr="002D258C" w:rsidRDefault="00301917" w:rsidP="00301917">
      <w:pPr>
        <w:spacing w:line="360" w:lineRule="auto"/>
        <w:ind w:firstLine="567"/>
        <w:jc w:val="both"/>
        <w:rPr>
          <w:lang w:val="lt-LT"/>
        </w:rPr>
      </w:pPr>
      <w:bookmarkStart w:id="10" w:name="D_ccc05c57_97e3_4c6a_b6a1_db5415ecf72e"/>
      <w:bookmarkEnd w:id="9"/>
      <w:r w:rsidRPr="002D258C">
        <w:rPr>
          <w:lang w:val="lt-LT"/>
        </w:rPr>
        <w:t>4. Siūlyti Vilniaus miesto savivaldybės tarybai pavaldžių perkančiųjų organizacijų (perkančiųjų subjektų) stebėtojų taryboms bei valdyboms kontroliuoti, kaip Vilniaus miesto savivaldybės tarybai pavaldžiose perkančiosiose organizacijose (perkančiuosiuose subjektuose) yra laikomasi 1 punktu patvirtintose taisyklėse nustatytų reikalavimų.</w:t>
      </w:r>
    </w:p>
    <w:p w14:paraId="4713D600" w14:textId="77777777" w:rsidR="00301917" w:rsidRPr="002D258C" w:rsidRDefault="00301917" w:rsidP="00301917">
      <w:pPr>
        <w:spacing w:line="360" w:lineRule="auto"/>
        <w:ind w:firstLine="567"/>
        <w:jc w:val="both"/>
        <w:rPr>
          <w:lang w:val="lt-LT"/>
        </w:rPr>
      </w:pPr>
      <w:bookmarkStart w:id="11" w:name="D_1cf499a3_a638_4a21_bea1_3a116cc34e51"/>
      <w:bookmarkEnd w:id="10"/>
      <w:r w:rsidRPr="002D258C">
        <w:rPr>
          <w:lang w:val="lt-LT"/>
        </w:rPr>
        <w:t>5. Pavesti Vilniaus miesto savivaldybės administracijos direktoriui kontroliuoti, kaip vykdomas šis sprendimas.</w:t>
      </w:r>
    </w:p>
    <w:p w14:paraId="5F059836" w14:textId="523F053D" w:rsidR="00301917" w:rsidRPr="002D258C" w:rsidRDefault="00301917" w:rsidP="00301917">
      <w:pPr>
        <w:spacing w:line="360" w:lineRule="auto"/>
        <w:ind w:firstLine="720"/>
        <w:jc w:val="both"/>
        <w:rPr>
          <w:lang w:val="lt-LT"/>
        </w:rPr>
      </w:pPr>
      <w:bookmarkStart w:id="12" w:name="D_9036a41a_b575_4209_818c_abd4a41e1e0b"/>
      <w:bookmarkEnd w:id="11"/>
      <w:r w:rsidRPr="002D258C">
        <w:rPr>
          <w:lang w:val="lt-LT"/>
        </w:rPr>
        <w:t xml:space="preserve">6. </w:t>
      </w:r>
      <w:bookmarkEnd w:id="12"/>
      <w:r w:rsidRPr="002D258C">
        <w:rPr>
          <w:lang w:val="lt-LT"/>
        </w:rPr>
        <w:t>Pripažinti netekusiu galios Vilniaus miesto savivaldybės tarybos 20</w:t>
      </w:r>
      <w:r>
        <w:rPr>
          <w:lang w:val="lt-LT"/>
        </w:rPr>
        <w:t>18</w:t>
      </w:r>
      <w:r w:rsidRPr="002D258C">
        <w:rPr>
          <w:lang w:val="lt-LT"/>
        </w:rPr>
        <w:t xml:space="preserve"> m. </w:t>
      </w:r>
      <w:r>
        <w:rPr>
          <w:lang w:val="lt-LT"/>
        </w:rPr>
        <w:t>vasario 7</w:t>
      </w:r>
      <w:r w:rsidRPr="002D258C">
        <w:rPr>
          <w:lang w:val="lt-LT"/>
        </w:rPr>
        <w:t xml:space="preserve"> d. sprendimą </w:t>
      </w:r>
      <w:bookmarkStart w:id="13" w:name="n_0"/>
      <w:r w:rsidR="00660106" w:rsidRPr="00660106">
        <w:rPr>
          <w:lang w:val="lt-LT"/>
        </w:rPr>
        <w:t xml:space="preserve">Nr. 1-1352 </w:t>
      </w:r>
      <w:bookmarkEnd w:id="13"/>
      <w:r w:rsidRPr="002D258C">
        <w:rPr>
          <w:lang w:val="lt-LT"/>
        </w:rPr>
        <w:t>„Dėl Įsigijimų organizavimo Vilniaus miesto savivaldybėje taisyklių tvirtinimo“ su visais pakeitimais ir papildymais.</w:t>
      </w:r>
    </w:p>
    <w:p w14:paraId="0482AB3A" w14:textId="77777777" w:rsidR="00615260" w:rsidRPr="00E64DFF" w:rsidRDefault="00615260">
      <w:pPr>
        <w:ind w:firstLine="720"/>
        <w:rPr>
          <w:lang w:val="lt-LT"/>
        </w:rPr>
      </w:pPr>
    </w:p>
    <w:p w14:paraId="0482AB3B" w14:textId="77777777" w:rsidR="00615260" w:rsidRPr="00E64DFF" w:rsidRDefault="00615260">
      <w:pPr>
        <w:ind w:firstLine="720"/>
        <w:rPr>
          <w:lang w:val="lt-LT"/>
        </w:rPr>
      </w:pPr>
    </w:p>
    <w:tbl>
      <w:tblPr>
        <w:tblW w:w="0" w:type="auto"/>
        <w:tblLook w:val="00A0" w:firstRow="1" w:lastRow="0" w:firstColumn="1" w:lastColumn="0" w:noHBand="0" w:noVBand="0"/>
      </w:tblPr>
      <w:tblGrid>
        <w:gridCol w:w="4814"/>
        <w:gridCol w:w="4814"/>
      </w:tblGrid>
      <w:tr w:rsidR="00AE6899" w14:paraId="0482AB3E" w14:textId="77777777" w:rsidTr="00121772">
        <w:tc>
          <w:tcPr>
            <w:tcW w:w="4814" w:type="dxa"/>
            <w:shd w:val="clear" w:color="auto" w:fill="auto"/>
          </w:tcPr>
          <w:p w14:paraId="0482AB3C" w14:textId="77777777" w:rsidR="00AE6899" w:rsidRPr="008E0021" w:rsidRDefault="00AE6899">
            <w:pPr>
              <w:rPr>
                <w:color w:val="000080"/>
              </w:rPr>
            </w:pPr>
            <w:r w:rsidRPr="008E0021">
              <w:rPr>
                <w:color w:val="002060"/>
              </w:rPr>
              <w:fldChar w:fldCharType="begin">
                <w:ffData>
                  <w:name w:val="pasirasancioPareigos"/>
                  <w:enabled/>
                  <w:calcOnExit w:val="0"/>
                  <w:textInput>
                    <w:format w:val="Didžiosios raidės"/>
                  </w:textInput>
                </w:ffData>
              </w:fldChar>
            </w:r>
            <w:bookmarkStart w:id="14" w:name="pasirasancioPareigos"/>
            <w:r w:rsidRPr="008E0021">
              <w:rPr>
                <w:color w:val="002060"/>
              </w:rPr>
              <w:instrText xml:space="preserve"> FORMTEXT </w:instrText>
            </w:r>
            <w:r w:rsidRPr="008E0021">
              <w:rPr>
                <w:color w:val="002060"/>
              </w:rPr>
            </w:r>
            <w:r w:rsidRPr="008E0021">
              <w:rPr>
                <w:color w:val="002060"/>
              </w:rPr>
              <w:fldChar w:fldCharType="separate"/>
            </w:r>
            <w:r w:rsidRPr="008E0021">
              <w:rPr>
                <w:noProof/>
                <w:color w:val="002060"/>
              </w:rPr>
              <w:t>Mero pavaduotojas</w:t>
            </w:r>
            <w:r w:rsidRPr="008E0021">
              <w:rPr>
                <w:color w:val="002060"/>
              </w:rPr>
              <w:fldChar w:fldCharType="end"/>
            </w:r>
            <w:bookmarkEnd w:id="14"/>
          </w:p>
        </w:tc>
        <w:tc>
          <w:tcPr>
            <w:tcW w:w="4814" w:type="dxa"/>
            <w:shd w:val="clear" w:color="auto" w:fill="auto"/>
          </w:tcPr>
          <w:p w14:paraId="0482AB3D" w14:textId="77777777" w:rsidR="00AE6899" w:rsidRPr="008E0021" w:rsidRDefault="0078388D" w:rsidP="00EC31DB">
            <w:pPr>
              <w:jc w:val="right"/>
              <w:rPr>
                <w:color w:val="000080"/>
              </w:rPr>
            </w:pPr>
            <w:r w:rsidRPr="008E0021">
              <w:rPr>
                <w:color w:val="002060"/>
              </w:rPr>
              <w:fldChar w:fldCharType="begin">
                <w:ffData>
                  <w:name w:val="pasirasancioVardas"/>
                  <w:enabled/>
                  <w:calcOnExit w:val="0"/>
                  <w:textInput>
                    <w:format w:val="Didžiosios raidės"/>
                  </w:textInput>
                </w:ffData>
              </w:fldChar>
            </w:r>
            <w:bookmarkStart w:id="15" w:name="pasirasancioVardas"/>
            <w:r w:rsidRPr="008E0021">
              <w:rPr>
                <w:color w:val="002060"/>
              </w:rPr>
              <w:instrText xml:space="preserve"> FORMTEXT </w:instrText>
            </w:r>
            <w:r w:rsidRPr="008E0021">
              <w:rPr>
                <w:color w:val="002060"/>
              </w:rPr>
            </w:r>
            <w:r w:rsidRPr="008E0021">
              <w:rPr>
                <w:color w:val="002060"/>
              </w:rPr>
              <w:fldChar w:fldCharType="separate"/>
            </w:r>
            <w:r w:rsidRPr="008E0021">
              <w:rPr>
                <w:noProof/>
                <w:color w:val="002060"/>
              </w:rPr>
              <w:t>Valdas Benkunskas</w:t>
            </w:r>
            <w:r w:rsidRPr="008E0021">
              <w:rPr>
                <w:color w:val="002060"/>
              </w:rPr>
              <w:fldChar w:fldCharType="end"/>
            </w:r>
            <w:bookmarkEnd w:id="15"/>
          </w:p>
        </w:tc>
      </w:tr>
    </w:tbl>
    <w:p w14:paraId="0482AB3F" w14:textId="77777777" w:rsidR="00615260" w:rsidRDefault="00615260">
      <w:pPr>
        <w:jc w:val="center"/>
      </w:pPr>
    </w:p>
    <w:p w14:paraId="6FF6BBB5" w14:textId="77777777" w:rsidR="00E64DFF" w:rsidRPr="00E64DFF" w:rsidRDefault="00E64DFF" w:rsidP="00E64DFF">
      <w:pPr>
        <w:ind w:left="5760"/>
        <w:rPr>
          <w:lang w:val="fi-FI"/>
        </w:rPr>
      </w:pPr>
      <w:r w:rsidRPr="00E64DFF">
        <w:rPr>
          <w:lang w:val="fi-FI"/>
        </w:rPr>
        <w:lastRenderedPageBreak/>
        <w:t>PATVIRTINTA</w:t>
      </w:r>
    </w:p>
    <w:p w14:paraId="678BFB79" w14:textId="77777777" w:rsidR="00E64DFF" w:rsidRPr="00E64DFF" w:rsidRDefault="00E64DFF" w:rsidP="00E64DFF">
      <w:pPr>
        <w:ind w:left="5040" w:firstLine="720"/>
        <w:rPr>
          <w:lang w:val="fi-FI"/>
        </w:rPr>
      </w:pPr>
      <w:r w:rsidRPr="00E64DFF">
        <w:rPr>
          <w:lang w:val="fi-FI"/>
        </w:rPr>
        <w:t>Vilniaus miesto savivaldybės tarybos</w:t>
      </w:r>
    </w:p>
    <w:p w14:paraId="003B4061" w14:textId="77777777" w:rsidR="00E64DFF" w:rsidRPr="00E64DFF" w:rsidRDefault="00E64DFF" w:rsidP="00E64DFF">
      <w:pPr>
        <w:ind w:left="5040" w:firstLine="720"/>
        <w:rPr>
          <w:lang w:val="fi-FI"/>
        </w:rPr>
      </w:pPr>
      <w:r w:rsidRPr="00E64DFF">
        <w:rPr>
          <w:lang w:val="fi-FI"/>
        </w:rPr>
        <w:t>2022 m.                                .</w:t>
      </w:r>
    </w:p>
    <w:p w14:paraId="7C218088" w14:textId="77777777" w:rsidR="00E64DFF" w:rsidRPr="00E64DFF" w:rsidRDefault="00E64DFF" w:rsidP="00E64DFF">
      <w:pPr>
        <w:ind w:left="5040" w:firstLine="720"/>
        <w:rPr>
          <w:lang w:val="fi-FI"/>
        </w:rPr>
      </w:pPr>
      <w:r w:rsidRPr="00E64DFF">
        <w:rPr>
          <w:lang w:val="fi-FI"/>
        </w:rPr>
        <w:t xml:space="preserve">sprendimu Nr. </w:t>
      </w:r>
    </w:p>
    <w:p w14:paraId="2C4CE38F" w14:textId="77777777" w:rsidR="00E64DFF" w:rsidRPr="00E64DFF" w:rsidRDefault="00E64DFF" w:rsidP="00E64DFF">
      <w:pPr>
        <w:rPr>
          <w:lang w:val="fi-FI"/>
        </w:rPr>
      </w:pPr>
    </w:p>
    <w:p w14:paraId="1CC2BA72" w14:textId="77777777" w:rsidR="00E64DFF" w:rsidRPr="00E64DFF" w:rsidRDefault="00E64DFF" w:rsidP="00E64DFF">
      <w:pPr>
        <w:jc w:val="center"/>
        <w:rPr>
          <w:b/>
          <w:lang w:val="fi-FI"/>
        </w:rPr>
      </w:pPr>
      <w:bookmarkStart w:id="16" w:name="_Hlk118806171"/>
      <w:r w:rsidRPr="00E64DFF">
        <w:rPr>
          <w:b/>
          <w:lang w:val="fi-FI"/>
        </w:rPr>
        <w:t>ĮSIGIJIMŲ ORGANIZAVIMO VILNIAUS MIESTO SAVIVALDYBĖJE TAISYKLĖS</w:t>
      </w:r>
    </w:p>
    <w:bookmarkEnd w:id="16"/>
    <w:p w14:paraId="7577648D" w14:textId="77777777" w:rsidR="00E64DFF" w:rsidRPr="00E64DFF" w:rsidRDefault="00E64DFF" w:rsidP="00E64DFF">
      <w:pPr>
        <w:rPr>
          <w:lang w:val="fi-FI"/>
        </w:rPr>
      </w:pPr>
    </w:p>
    <w:p w14:paraId="00597DD2" w14:textId="77777777" w:rsidR="00E64DFF" w:rsidRPr="00E64DFF" w:rsidRDefault="00E64DFF" w:rsidP="00E64DFF">
      <w:pPr>
        <w:rPr>
          <w:lang w:val="fi-FI"/>
        </w:rPr>
      </w:pPr>
    </w:p>
    <w:p w14:paraId="043C99DD" w14:textId="77777777" w:rsidR="00E64DFF" w:rsidRPr="00734E48" w:rsidRDefault="00E64DFF" w:rsidP="00E64DFF">
      <w:pPr>
        <w:jc w:val="center"/>
        <w:rPr>
          <w:b/>
        </w:rPr>
      </w:pPr>
      <w:r w:rsidRPr="00734E48">
        <w:rPr>
          <w:b/>
        </w:rPr>
        <w:t>I SKYRIUS</w:t>
      </w:r>
    </w:p>
    <w:p w14:paraId="23E76C16" w14:textId="77777777" w:rsidR="00E64DFF" w:rsidRPr="00734E48" w:rsidRDefault="00E64DFF" w:rsidP="00E64DFF">
      <w:pPr>
        <w:jc w:val="center"/>
        <w:rPr>
          <w:b/>
        </w:rPr>
      </w:pPr>
      <w:r w:rsidRPr="00734E48">
        <w:rPr>
          <w:b/>
        </w:rPr>
        <w:t>BENDROSIOS NUOSTATOS</w:t>
      </w:r>
    </w:p>
    <w:p w14:paraId="002A3DB5" w14:textId="77777777" w:rsidR="00E64DFF" w:rsidRPr="00734E48" w:rsidRDefault="00E64DFF" w:rsidP="00E64DFF"/>
    <w:p w14:paraId="6F8DEE67" w14:textId="77777777" w:rsidR="00E64DFF" w:rsidRPr="00734E48" w:rsidRDefault="00E64DFF" w:rsidP="00E64DFF">
      <w:pPr>
        <w:numPr>
          <w:ilvl w:val="0"/>
          <w:numId w:val="1"/>
        </w:numPr>
        <w:ind w:left="0" w:firstLine="567"/>
        <w:contextualSpacing/>
        <w:jc w:val="both"/>
      </w:pPr>
      <w:bookmarkStart w:id="17" w:name="_Ref492462412"/>
      <w:proofErr w:type="spellStart"/>
      <w:r>
        <w:t>Įsigijimų</w:t>
      </w:r>
      <w:proofErr w:type="spellEnd"/>
      <w:r w:rsidRPr="00734E48">
        <w:t xml:space="preserve"> </w:t>
      </w:r>
      <w:proofErr w:type="spellStart"/>
      <w:r w:rsidRPr="00734E48">
        <w:t>organizavimo</w:t>
      </w:r>
      <w:proofErr w:type="spellEnd"/>
      <w:r w:rsidRPr="00734E48">
        <w:t xml:space="preserve"> Vilniaus </w:t>
      </w:r>
      <w:proofErr w:type="spellStart"/>
      <w:r w:rsidRPr="00734E48">
        <w:t>miesto</w:t>
      </w:r>
      <w:proofErr w:type="spellEnd"/>
      <w:r w:rsidRPr="00734E48">
        <w:t xml:space="preserve"> </w:t>
      </w:r>
      <w:proofErr w:type="spellStart"/>
      <w:r w:rsidRPr="00734E48">
        <w:t>savivaldybėje</w:t>
      </w:r>
      <w:proofErr w:type="spellEnd"/>
      <w:r w:rsidRPr="00734E48">
        <w:t xml:space="preserve"> </w:t>
      </w:r>
      <w:proofErr w:type="spellStart"/>
      <w:r w:rsidRPr="00734E48">
        <w:t>taisyklės</w:t>
      </w:r>
      <w:proofErr w:type="spellEnd"/>
      <w:r w:rsidRPr="00734E48">
        <w:t xml:space="preserve"> (</w:t>
      </w:r>
      <w:proofErr w:type="spellStart"/>
      <w:r w:rsidRPr="00734E48">
        <w:t>toliau</w:t>
      </w:r>
      <w:proofErr w:type="spellEnd"/>
      <w:r w:rsidRPr="00734E48">
        <w:t xml:space="preserve"> – </w:t>
      </w:r>
      <w:proofErr w:type="spellStart"/>
      <w:r w:rsidRPr="00734E48">
        <w:t>Taisyklės</w:t>
      </w:r>
      <w:proofErr w:type="spellEnd"/>
      <w:r w:rsidRPr="00734E48">
        <w:t xml:space="preserve">) </w:t>
      </w:r>
      <w:proofErr w:type="spellStart"/>
      <w:r w:rsidRPr="00734E48">
        <w:t>reglamentuoja</w:t>
      </w:r>
      <w:proofErr w:type="spellEnd"/>
      <w:r w:rsidRPr="00734E48">
        <w:t xml:space="preserve"> </w:t>
      </w:r>
      <w:proofErr w:type="spellStart"/>
      <w:r w:rsidRPr="00734E48">
        <w:t>prekių</w:t>
      </w:r>
      <w:proofErr w:type="spellEnd"/>
      <w:r w:rsidRPr="00734E48">
        <w:t xml:space="preserve">, </w:t>
      </w:r>
      <w:proofErr w:type="spellStart"/>
      <w:r w:rsidRPr="00734E48">
        <w:t>paslaugų</w:t>
      </w:r>
      <w:proofErr w:type="spellEnd"/>
      <w:r w:rsidRPr="00734E48">
        <w:t xml:space="preserve"> </w:t>
      </w:r>
      <w:proofErr w:type="spellStart"/>
      <w:r w:rsidRPr="00734E48">
        <w:t>ar</w:t>
      </w:r>
      <w:proofErr w:type="spellEnd"/>
      <w:r w:rsidRPr="00734E48">
        <w:t xml:space="preserve"> </w:t>
      </w:r>
      <w:proofErr w:type="spellStart"/>
      <w:r w:rsidRPr="00734E48">
        <w:t>darbų</w:t>
      </w:r>
      <w:proofErr w:type="spellEnd"/>
      <w:r w:rsidRPr="00734E48">
        <w:t xml:space="preserve"> </w:t>
      </w:r>
      <w:proofErr w:type="spellStart"/>
      <w:r w:rsidRPr="00734E48">
        <w:t>įsigijimo</w:t>
      </w:r>
      <w:proofErr w:type="spellEnd"/>
      <w:r w:rsidRPr="00734E48">
        <w:t xml:space="preserve"> </w:t>
      </w:r>
      <w:proofErr w:type="spellStart"/>
      <w:r w:rsidRPr="00734E48">
        <w:t>procesą</w:t>
      </w:r>
      <w:proofErr w:type="spellEnd"/>
      <w:r w:rsidRPr="00734E48">
        <w:t xml:space="preserve">, </w:t>
      </w:r>
      <w:proofErr w:type="spellStart"/>
      <w:r w:rsidRPr="00734E48">
        <w:t>nustato</w:t>
      </w:r>
      <w:proofErr w:type="spellEnd"/>
      <w:r w:rsidRPr="00734E48">
        <w:t xml:space="preserve"> </w:t>
      </w:r>
      <w:proofErr w:type="spellStart"/>
      <w:r w:rsidRPr="00734E48">
        <w:t>šio</w:t>
      </w:r>
      <w:proofErr w:type="spellEnd"/>
      <w:r w:rsidRPr="00734E48">
        <w:t xml:space="preserve"> </w:t>
      </w:r>
      <w:proofErr w:type="spellStart"/>
      <w:r w:rsidRPr="00734E48">
        <w:t>proceso</w:t>
      </w:r>
      <w:proofErr w:type="spellEnd"/>
      <w:r w:rsidRPr="00734E48">
        <w:t xml:space="preserve"> </w:t>
      </w:r>
      <w:proofErr w:type="spellStart"/>
      <w:r w:rsidRPr="00734E48">
        <w:t>dalyvių</w:t>
      </w:r>
      <w:proofErr w:type="spellEnd"/>
      <w:r w:rsidRPr="00734E48">
        <w:t xml:space="preserve"> </w:t>
      </w:r>
      <w:proofErr w:type="spellStart"/>
      <w:r w:rsidRPr="00734E48">
        <w:t>funkcijas</w:t>
      </w:r>
      <w:proofErr w:type="spellEnd"/>
      <w:r w:rsidRPr="00734E48">
        <w:t xml:space="preserve">, </w:t>
      </w:r>
      <w:proofErr w:type="spellStart"/>
      <w:r w:rsidRPr="00734E48">
        <w:t>teises</w:t>
      </w:r>
      <w:proofErr w:type="spellEnd"/>
      <w:r w:rsidRPr="00734E48">
        <w:t xml:space="preserve"> </w:t>
      </w:r>
      <w:proofErr w:type="spellStart"/>
      <w:r w:rsidRPr="00734E48">
        <w:t>ir</w:t>
      </w:r>
      <w:proofErr w:type="spellEnd"/>
      <w:r w:rsidRPr="00734E48">
        <w:t xml:space="preserve"> </w:t>
      </w:r>
      <w:proofErr w:type="spellStart"/>
      <w:r w:rsidRPr="00734E48">
        <w:t>pareigas</w:t>
      </w:r>
      <w:proofErr w:type="spellEnd"/>
      <w:r w:rsidRPr="00734E48">
        <w:t>.</w:t>
      </w:r>
      <w:bookmarkEnd w:id="17"/>
    </w:p>
    <w:p w14:paraId="32FFDCF8" w14:textId="77777777" w:rsidR="00E64DFF" w:rsidRPr="00734E48" w:rsidRDefault="00E64DFF" w:rsidP="00E64DFF">
      <w:pPr>
        <w:numPr>
          <w:ilvl w:val="0"/>
          <w:numId w:val="1"/>
        </w:numPr>
        <w:ind w:left="0" w:firstLine="567"/>
        <w:contextualSpacing/>
        <w:jc w:val="both"/>
      </w:pPr>
      <w:proofErr w:type="spellStart"/>
      <w:r w:rsidRPr="00734E48">
        <w:t>Taisyklių</w:t>
      </w:r>
      <w:proofErr w:type="spellEnd"/>
      <w:r w:rsidRPr="00734E48">
        <w:t xml:space="preserve"> </w:t>
      </w:r>
      <w:proofErr w:type="spellStart"/>
      <w:r w:rsidRPr="00734E48">
        <w:t>pagrindiniai</w:t>
      </w:r>
      <w:proofErr w:type="spellEnd"/>
      <w:r w:rsidRPr="00734E48">
        <w:t xml:space="preserve"> </w:t>
      </w:r>
      <w:proofErr w:type="spellStart"/>
      <w:r w:rsidRPr="00734E48">
        <w:t>tikslai</w:t>
      </w:r>
      <w:proofErr w:type="spellEnd"/>
      <w:r w:rsidRPr="00734E48">
        <w:t xml:space="preserve"> </w:t>
      </w:r>
      <w:proofErr w:type="spellStart"/>
      <w:r w:rsidRPr="00734E48">
        <w:t>yra</w:t>
      </w:r>
      <w:proofErr w:type="spellEnd"/>
      <w:r w:rsidRPr="00734E48">
        <w:t>:</w:t>
      </w:r>
    </w:p>
    <w:p w14:paraId="1CCCE3CC" w14:textId="77777777" w:rsidR="00E64DFF" w:rsidRPr="00734E48" w:rsidRDefault="00E64DFF" w:rsidP="00E64DFF">
      <w:pPr>
        <w:numPr>
          <w:ilvl w:val="1"/>
          <w:numId w:val="1"/>
        </w:numPr>
        <w:ind w:left="0" w:firstLine="567"/>
        <w:contextualSpacing/>
        <w:jc w:val="both"/>
      </w:pPr>
      <w:proofErr w:type="spellStart"/>
      <w:r w:rsidRPr="00734E48">
        <w:t>užtikrinti</w:t>
      </w:r>
      <w:proofErr w:type="spellEnd"/>
      <w:r w:rsidRPr="00734E48">
        <w:t xml:space="preserve"> </w:t>
      </w:r>
      <w:proofErr w:type="spellStart"/>
      <w:r w:rsidRPr="00734E48">
        <w:t>racionalų</w:t>
      </w:r>
      <w:proofErr w:type="spellEnd"/>
      <w:r w:rsidRPr="00734E48">
        <w:t xml:space="preserve"> Vilniaus </w:t>
      </w:r>
      <w:proofErr w:type="spellStart"/>
      <w:r w:rsidRPr="00734E48">
        <w:t>miesto</w:t>
      </w:r>
      <w:proofErr w:type="spellEnd"/>
      <w:r w:rsidRPr="00734E48">
        <w:t xml:space="preserve"> </w:t>
      </w:r>
      <w:proofErr w:type="spellStart"/>
      <w:r w:rsidRPr="00734E48">
        <w:t>savivaldybės</w:t>
      </w:r>
      <w:proofErr w:type="spellEnd"/>
      <w:r w:rsidRPr="00734E48">
        <w:t xml:space="preserve"> (</w:t>
      </w:r>
      <w:proofErr w:type="spellStart"/>
      <w:r w:rsidRPr="00734E48">
        <w:t>toliau</w:t>
      </w:r>
      <w:proofErr w:type="spellEnd"/>
      <w:r w:rsidRPr="00734E48">
        <w:t xml:space="preserve"> – </w:t>
      </w:r>
      <w:proofErr w:type="spellStart"/>
      <w:r w:rsidRPr="00734E48">
        <w:t>Savivaldybė</w:t>
      </w:r>
      <w:proofErr w:type="spellEnd"/>
      <w:r w:rsidRPr="00734E48">
        <w:t xml:space="preserve">) </w:t>
      </w:r>
      <w:proofErr w:type="spellStart"/>
      <w:r w:rsidRPr="00734E48">
        <w:t>biudžeto</w:t>
      </w:r>
      <w:proofErr w:type="spellEnd"/>
      <w:r w:rsidRPr="00734E48">
        <w:t xml:space="preserve"> </w:t>
      </w:r>
      <w:proofErr w:type="spellStart"/>
      <w:r w:rsidRPr="00734E48">
        <w:t>asignavimų</w:t>
      </w:r>
      <w:proofErr w:type="spellEnd"/>
      <w:r w:rsidRPr="00734E48">
        <w:t xml:space="preserve"> </w:t>
      </w:r>
      <w:proofErr w:type="spellStart"/>
      <w:r w:rsidRPr="00734E48">
        <w:t>bei</w:t>
      </w:r>
      <w:proofErr w:type="spellEnd"/>
      <w:r w:rsidRPr="00734E48">
        <w:t xml:space="preserve"> </w:t>
      </w:r>
      <w:proofErr w:type="spellStart"/>
      <w:r w:rsidRPr="00734E48">
        <w:t>kitų</w:t>
      </w:r>
      <w:proofErr w:type="spellEnd"/>
      <w:r w:rsidRPr="00734E48">
        <w:t xml:space="preserve"> </w:t>
      </w:r>
      <w:proofErr w:type="spellStart"/>
      <w:r w:rsidRPr="00734E48">
        <w:t>lėšų</w:t>
      </w:r>
      <w:proofErr w:type="spellEnd"/>
      <w:r w:rsidRPr="00734E48">
        <w:t xml:space="preserve"> </w:t>
      </w:r>
      <w:proofErr w:type="spellStart"/>
      <w:r w:rsidRPr="00734E48">
        <w:t>planavimą</w:t>
      </w:r>
      <w:proofErr w:type="spellEnd"/>
      <w:r w:rsidRPr="00734E48">
        <w:t xml:space="preserve"> </w:t>
      </w:r>
      <w:r>
        <w:t xml:space="preserve">Vilniaus </w:t>
      </w:r>
      <w:proofErr w:type="spellStart"/>
      <w:r>
        <w:t>miesto</w:t>
      </w:r>
      <w:proofErr w:type="spellEnd"/>
      <w:r>
        <w:t xml:space="preserve"> </w:t>
      </w:r>
      <w:proofErr w:type="spellStart"/>
      <w:r>
        <w:t>s</w:t>
      </w:r>
      <w:r w:rsidRPr="00734E48">
        <w:t>avivaldybės</w:t>
      </w:r>
      <w:proofErr w:type="spellEnd"/>
      <w:r w:rsidRPr="00734E48">
        <w:t xml:space="preserve"> </w:t>
      </w:r>
      <w:proofErr w:type="spellStart"/>
      <w:r w:rsidRPr="00734E48">
        <w:t>administracijos</w:t>
      </w:r>
      <w:proofErr w:type="spellEnd"/>
      <w:r w:rsidRPr="00734E48">
        <w:t xml:space="preserve"> </w:t>
      </w:r>
      <w:r>
        <w:t>(</w:t>
      </w:r>
      <w:proofErr w:type="spellStart"/>
      <w:r>
        <w:t>toliau</w:t>
      </w:r>
      <w:proofErr w:type="spellEnd"/>
      <w:r>
        <w:t xml:space="preserve"> – </w:t>
      </w:r>
      <w:proofErr w:type="spellStart"/>
      <w:r>
        <w:t>Savivaldybės</w:t>
      </w:r>
      <w:proofErr w:type="spellEnd"/>
      <w:r>
        <w:t xml:space="preserve"> </w:t>
      </w:r>
      <w:proofErr w:type="spellStart"/>
      <w:r>
        <w:t>administracija</w:t>
      </w:r>
      <w:proofErr w:type="spellEnd"/>
      <w:r>
        <w:t xml:space="preserve">) </w:t>
      </w:r>
      <w:proofErr w:type="spellStart"/>
      <w:r w:rsidRPr="00734E48">
        <w:t>struktūriniams</w:t>
      </w:r>
      <w:proofErr w:type="spellEnd"/>
      <w:r w:rsidRPr="00734E48">
        <w:t xml:space="preserve"> </w:t>
      </w:r>
      <w:proofErr w:type="spellStart"/>
      <w:r w:rsidRPr="00734E48">
        <w:t>padaliniams</w:t>
      </w:r>
      <w:proofErr w:type="spellEnd"/>
      <w:r w:rsidRPr="00734E48">
        <w:t xml:space="preserve">, </w:t>
      </w:r>
      <w:proofErr w:type="spellStart"/>
      <w:r w:rsidRPr="00734E48">
        <w:t>Savivaldybės</w:t>
      </w:r>
      <w:proofErr w:type="spellEnd"/>
      <w:r w:rsidRPr="00734E48">
        <w:t xml:space="preserve"> </w:t>
      </w:r>
      <w:proofErr w:type="spellStart"/>
      <w:r w:rsidRPr="00734E48">
        <w:t>kontroliuojamoms</w:t>
      </w:r>
      <w:proofErr w:type="spellEnd"/>
      <w:r w:rsidRPr="00734E48">
        <w:t xml:space="preserve"> </w:t>
      </w:r>
      <w:proofErr w:type="spellStart"/>
      <w:r w:rsidRPr="00734E48">
        <w:t>perkančiosioms</w:t>
      </w:r>
      <w:proofErr w:type="spellEnd"/>
      <w:r w:rsidRPr="00734E48">
        <w:t xml:space="preserve"> </w:t>
      </w:r>
      <w:proofErr w:type="spellStart"/>
      <w:r w:rsidRPr="00734E48">
        <w:t>organizacijoms</w:t>
      </w:r>
      <w:proofErr w:type="spellEnd"/>
      <w:r w:rsidRPr="00734E48">
        <w:t xml:space="preserve"> (</w:t>
      </w:r>
      <w:proofErr w:type="spellStart"/>
      <w:r w:rsidRPr="00734E48">
        <w:t>perkantiesiems</w:t>
      </w:r>
      <w:proofErr w:type="spellEnd"/>
      <w:r w:rsidRPr="00734E48">
        <w:t xml:space="preserve"> </w:t>
      </w:r>
      <w:proofErr w:type="spellStart"/>
      <w:r w:rsidRPr="00734E48">
        <w:t>subjektams</w:t>
      </w:r>
      <w:proofErr w:type="spellEnd"/>
      <w:r w:rsidRPr="00734E48">
        <w:t xml:space="preserve">) </w:t>
      </w:r>
      <w:proofErr w:type="spellStart"/>
      <w:r w:rsidRPr="00734E48">
        <w:t>pavestiems</w:t>
      </w:r>
      <w:proofErr w:type="spellEnd"/>
      <w:r w:rsidRPr="00734E48">
        <w:t xml:space="preserve"> </w:t>
      </w:r>
      <w:proofErr w:type="spellStart"/>
      <w:r w:rsidRPr="00734E48">
        <w:t>uždaviniams</w:t>
      </w:r>
      <w:proofErr w:type="spellEnd"/>
      <w:r w:rsidRPr="00734E48">
        <w:t xml:space="preserve"> </w:t>
      </w:r>
      <w:proofErr w:type="spellStart"/>
      <w:r w:rsidRPr="00734E48">
        <w:t>bei</w:t>
      </w:r>
      <w:proofErr w:type="spellEnd"/>
      <w:r w:rsidRPr="00734E48">
        <w:t xml:space="preserve"> </w:t>
      </w:r>
      <w:proofErr w:type="spellStart"/>
      <w:r w:rsidRPr="00734E48">
        <w:t>funkcijoms</w:t>
      </w:r>
      <w:proofErr w:type="spellEnd"/>
      <w:r w:rsidRPr="00734E48">
        <w:t xml:space="preserve"> </w:t>
      </w:r>
      <w:proofErr w:type="spellStart"/>
      <w:r w:rsidRPr="00734E48">
        <w:t>vykdyti</w:t>
      </w:r>
      <w:proofErr w:type="spellEnd"/>
      <w:r w:rsidRPr="00734E48">
        <w:t xml:space="preserve">, t. y. </w:t>
      </w:r>
      <w:proofErr w:type="spellStart"/>
      <w:r w:rsidRPr="00734E48">
        <w:t>kad</w:t>
      </w:r>
      <w:proofErr w:type="spellEnd"/>
      <w:r w:rsidRPr="00734E48">
        <w:t xml:space="preserve"> </w:t>
      </w:r>
      <w:proofErr w:type="spellStart"/>
      <w:r w:rsidRPr="00734E48">
        <w:t>būtų</w:t>
      </w:r>
      <w:proofErr w:type="spellEnd"/>
      <w:r w:rsidRPr="00734E48">
        <w:t xml:space="preserve"> </w:t>
      </w:r>
      <w:proofErr w:type="spellStart"/>
      <w:r w:rsidRPr="00734E48">
        <w:t>perkamos</w:t>
      </w:r>
      <w:proofErr w:type="spellEnd"/>
      <w:r w:rsidRPr="00734E48">
        <w:t xml:space="preserve"> tik </w:t>
      </w:r>
      <w:proofErr w:type="spellStart"/>
      <w:r w:rsidRPr="00734E48">
        <w:t>reikalingos</w:t>
      </w:r>
      <w:proofErr w:type="spellEnd"/>
      <w:r w:rsidRPr="00734E48">
        <w:t xml:space="preserve"> </w:t>
      </w:r>
      <w:proofErr w:type="spellStart"/>
      <w:r w:rsidRPr="00734E48">
        <w:t>prekės</w:t>
      </w:r>
      <w:proofErr w:type="spellEnd"/>
      <w:r w:rsidRPr="00734E48">
        <w:t xml:space="preserve">, </w:t>
      </w:r>
      <w:proofErr w:type="spellStart"/>
      <w:r w:rsidRPr="00734E48">
        <w:t>paslaugos</w:t>
      </w:r>
      <w:proofErr w:type="spellEnd"/>
      <w:r w:rsidRPr="00734E48">
        <w:t xml:space="preserve"> </w:t>
      </w:r>
      <w:proofErr w:type="spellStart"/>
      <w:r w:rsidRPr="00734E48">
        <w:t>ar</w:t>
      </w:r>
      <w:proofErr w:type="spellEnd"/>
      <w:r w:rsidRPr="00734E48">
        <w:t xml:space="preserve"> </w:t>
      </w:r>
      <w:proofErr w:type="spellStart"/>
      <w:r w:rsidRPr="00734E48">
        <w:t>darbai</w:t>
      </w:r>
      <w:proofErr w:type="spellEnd"/>
      <w:r w:rsidRPr="00734E48">
        <w:t>;</w:t>
      </w:r>
    </w:p>
    <w:p w14:paraId="7B4BCA72" w14:textId="77777777" w:rsidR="00E64DFF" w:rsidRPr="00734E48" w:rsidRDefault="00E64DFF" w:rsidP="00E64DFF">
      <w:pPr>
        <w:numPr>
          <w:ilvl w:val="1"/>
          <w:numId w:val="1"/>
        </w:numPr>
        <w:ind w:left="0" w:firstLine="567"/>
        <w:contextualSpacing/>
        <w:jc w:val="both"/>
      </w:pPr>
      <w:proofErr w:type="spellStart"/>
      <w:r w:rsidRPr="00734E48">
        <w:t>užtikrinti</w:t>
      </w:r>
      <w:proofErr w:type="spellEnd"/>
      <w:r w:rsidRPr="00734E48">
        <w:t xml:space="preserve"> </w:t>
      </w:r>
      <w:proofErr w:type="spellStart"/>
      <w:r w:rsidRPr="00734E48">
        <w:t>teisingą</w:t>
      </w:r>
      <w:proofErr w:type="spellEnd"/>
      <w:r w:rsidRPr="00734E48">
        <w:t xml:space="preserve"> Lietuvos </w:t>
      </w:r>
      <w:proofErr w:type="spellStart"/>
      <w:r w:rsidRPr="00734E48">
        <w:t>Respublikos</w:t>
      </w:r>
      <w:proofErr w:type="spellEnd"/>
      <w:r w:rsidRPr="00734E48">
        <w:t xml:space="preserve"> </w:t>
      </w:r>
      <w:proofErr w:type="spellStart"/>
      <w:r w:rsidRPr="00734E48">
        <w:t>viešųjų</w:t>
      </w:r>
      <w:proofErr w:type="spellEnd"/>
      <w:r w:rsidRPr="00734E48">
        <w:t xml:space="preserve"> </w:t>
      </w:r>
      <w:proofErr w:type="spellStart"/>
      <w:r w:rsidRPr="00734E48">
        <w:t>pirkimų</w:t>
      </w:r>
      <w:proofErr w:type="spellEnd"/>
      <w:r w:rsidRPr="00734E48">
        <w:t xml:space="preserve"> </w:t>
      </w:r>
      <w:proofErr w:type="spellStart"/>
      <w:r w:rsidRPr="00734E48">
        <w:t>įstatymo</w:t>
      </w:r>
      <w:proofErr w:type="spellEnd"/>
      <w:r w:rsidRPr="00734E48">
        <w:t xml:space="preserve"> (</w:t>
      </w:r>
      <w:proofErr w:type="spellStart"/>
      <w:r w:rsidRPr="00734E48">
        <w:t>toliau</w:t>
      </w:r>
      <w:proofErr w:type="spellEnd"/>
      <w:r w:rsidRPr="00734E48">
        <w:t xml:space="preserve"> – </w:t>
      </w:r>
      <w:proofErr w:type="spellStart"/>
      <w:r w:rsidRPr="00734E48">
        <w:t>Viešųjų</w:t>
      </w:r>
      <w:proofErr w:type="spellEnd"/>
      <w:r w:rsidRPr="00734E48">
        <w:t xml:space="preserve"> </w:t>
      </w:r>
      <w:proofErr w:type="spellStart"/>
      <w:r w:rsidRPr="00734E48">
        <w:t>pirkimų</w:t>
      </w:r>
      <w:proofErr w:type="spellEnd"/>
      <w:r w:rsidRPr="00734E48">
        <w:t xml:space="preserve"> </w:t>
      </w:r>
      <w:proofErr w:type="spellStart"/>
      <w:r w:rsidRPr="00734E48">
        <w:t>įstatymas</w:t>
      </w:r>
      <w:proofErr w:type="spellEnd"/>
      <w:r w:rsidRPr="00734E48">
        <w:t xml:space="preserve">), Lietuvos </w:t>
      </w:r>
      <w:proofErr w:type="spellStart"/>
      <w:r w:rsidRPr="00734E48">
        <w:t>Respublikos</w:t>
      </w:r>
      <w:proofErr w:type="spellEnd"/>
      <w:r w:rsidRPr="00734E48">
        <w:t xml:space="preserve"> </w:t>
      </w:r>
      <w:proofErr w:type="spellStart"/>
      <w:r w:rsidRPr="00734E48">
        <w:t>pirkimų</w:t>
      </w:r>
      <w:proofErr w:type="spellEnd"/>
      <w:r w:rsidRPr="00734E48">
        <w:t xml:space="preserve">, </w:t>
      </w:r>
      <w:proofErr w:type="spellStart"/>
      <w:r w:rsidRPr="00734E48">
        <w:t>atliekamų</w:t>
      </w:r>
      <w:proofErr w:type="spellEnd"/>
      <w:r w:rsidRPr="00734E48">
        <w:t xml:space="preserve"> </w:t>
      </w:r>
      <w:proofErr w:type="spellStart"/>
      <w:r w:rsidRPr="00734E48">
        <w:t>vandentvarkos</w:t>
      </w:r>
      <w:proofErr w:type="spellEnd"/>
      <w:r w:rsidRPr="00734E48">
        <w:t xml:space="preserve">, </w:t>
      </w:r>
      <w:proofErr w:type="spellStart"/>
      <w:r w:rsidRPr="00734E48">
        <w:t>energetikos</w:t>
      </w:r>
      <w:proofErr w:type="spellEnd"/>
      <w:r w:rsidRPr="00734E48">
        <w:t xml:space="preserve">, </w:t>
      </w:r>
      <w:proofErr w:type="spellStart"/>
      <w:r w:rsidRPr="00734E48">
        <w:t>transporto</w:t>
      </w:r>
      <w:proofErr w:type="spellEnd"/>
      <w:r w:rsidRPr="00734E48">
        <w:t xml:space="preserve"> </w:t>
      </w:r>
      <w:proofErr w:type="spellStart"/>
      <w:r w:rsidRPr="00734E48">
        <w:t>ar</w:t>
      </w:r>
      <w:proofErr w:type="spellEnd"/>
      <w:r w:rsidRPr="00734E48">
        <w:t xml:space="preserve"> </w:t>
      </w:r>
      <w:proofErr w:type="spellStart"/>
      <w:r w:rsidRPr="00734E48">
        <w:t>pašto</w:t>
      </w:r>
      <w:proofErr w:type="spellEnd"/>
      <w:r w:rsidRPr="00734E48">
        <w:t xml:space="preserve"> </w:t>
      </w:r>
      <w:proofErr w:type="spellStart"/>
      <w:r w:rsidRPr="00734E48">
        <w:t>paslaugų</w:t>
      </w:r>
      <w:proofErr w:type="spellEnd"/>
      <w:r w:rsidRPr="00734E48">
        <w:t xml:space="preserve"> </w:t>
      </w:r>
      <w:proofErr w:type="spellStart"/>
      <w:r w:rsidRPr="00734E48">
        <w:t>srities</w:t>
      </w:r>
      <w:proofErr w:type="spellEnd"/>
      <w:r w:rsidRPr="00734E48">
        <w:t xml:space="preserve"> </w:t>
      </w:r>
      <w:proofErr w:type="spellStart"/>
      <w:r w:rsidRPr="00734E48">
        <w:t>perkančiųjų</w:t>
      </w:r>
      <w:proofErr w:type="spellEnd"/>
      <w:r w:rsidRPr="00734E48">
        <w:t xml:space="preserve"> </w:t>
      </w:r>
      <w:proofErr w:type="spellStart"/>
      <w:r w:rsidRPr="00734E48">
        <w:t>subjektų</w:t>
      </w:r>
      <w:proofErr w:type="spellEnd"/>
      <w:r w:rsidRPr="00734E48">
        <w:t xml:space="preserve">, </w:t>
      </w:r>
      <w:proofErr w:type="spellStart"/>
      <w:r w:rsidRPr="00734E48">
        <w:t>įstatymo</w:t>
      </w:r>
      <w:proofErr w:type="spellEnd"/>
      <w:r w:rsidRPr="00734E48">
        <w:t xml:space="preserve"> (</w:t>
      </w:r>
      <w:proofErr w:type="spellStart"/>
      <w:r w:rsidRPr="00734E48">
        <w:t>toliau</w:t>
      </w:r>
      <w:proofErr w:type="spellEnd"/>
      <w:r w:rsidRPr="00734E48">
        <w:t xml:space="preserve"> – </w:t>
      </w:r>
      <w:proofErr w:type="spellStart"/>
      <w:r w:rsidRPr="00734E48">
        <w:t>Pirkimų</w:t>
      </w:r>
      <w:proofErr w:type="spellEnd"/>
      <w:r w:rsidRPr="00734E48">
        <w:t xml:space="preserve">, </w:t>
      </w:r>
      <w:proofErr w:type="spellStart"/>
      <w:r w:rsidRPr="00734E48">
        <w:t>atliekamų</w:t>
      </w:r>
      <w:proofErr w:type="spellEnd"/>
      <w:r w:rsidRPr="00734E48">
        <w:t xml:space="preserve"> </w:t>
      </w:r>
      <w:proofErr w:type="spellStart"/>
      <w:r w:rsidRPr="00734E48">
        <w:t>vandentvarkos</w:t>
      </w:r>
      <w:proofErr w:type="spellEnd"/>
      <w:r w:rsidRPr="00734E48">
        <w:t xml:space="preserve">, </w:t>
      </w:r>
      <w:proofErr w:type="spellStart"/>
      <w:r w:rsidRPr="00734E48">
        <w:t>energetikos</w:t>
      </w:r>
      <w:proofErr w:type="spellEnd"/>
      <w:r w:rsidRPr="00734E48">
        <w:t xml:space="preserve">, </w:t>
      </w:r>
      <w:proofErr w:type="spellStart"/>
      <w:r w:rsidRPr="00734E48">
        <w:t>transporto</w:t>
      </w:r>
      <w:proofErr w:type="spellEnd"/>
      <w:r w:rsidRPr="00734E48">
        <w:t xml:space="preserve"> </w:t>
      </w:r>
      <w:proofErr w:type="spellStart"/>
      <w:r w:rsidRPr="00734E48">
        <w:t>ar</w:t>
      </w:r>
      <w:proofErr w:type="spellEnd"/>
      <w:r w:rsidRPr="00734E48">
        <w:t xml:space="preserve"> </w:t>
      </w:r>
      <w:proofErr w:type="spellStart"/>
      <w:r w:rsidRPr="00734E48">
        <w:t>pašto</w:t>
      </w:r>
      <w:proofErr w:type="spellEnd"/>
      <w:r w:rsidRPr="00734E48">
        <w:t xml:space="preserve"> </w:t>
      </w:r>
      <w:proofErr w:type="spellStart"/>
      <w:r w:rsidRPr="00734E48">
        <w:t>paslaugų</w:t>
      </w:r>
      <w:proofErr w:type="spellEnd"/>
      <w:r w:rsidRPr="00734E48">
        <w:t xml:space="preserve"> </w:t>
      </w:r>
      <w:proofErr w:type="spellStart"/>
      <w:r w:rsidRPr="00734E48">
        <w:t>srities</w:t>
      </w:r>
      <w:proofErr w:type="spellEnd"/>
      <w:r w:rsidRPr="00734E48">
        <w:t xml:space="preserve"> </w:t>
      </w:r>
      <w:proofErr w:type="spellStart"/>
      <w:r w:rsidRPr="00734E48">
        <w:t>perkančiųjų</w:t>
      </w:r>
      <w:proofErr w:type="spellEnd"/>
      <w:r w:rsidRPr="00734E48">
        <w:t xml:space="preserve"> </w:t>
      </w:r>
      <w:proofErr w:type="spellStart"/>
      <w:r w:rsidRPr="00734E48">
        <w:t>subjektų</w:t>
      </w:r>
      <w:proofErr w:type="spellEnd"/>
      <w:r w:rsidRPr="00734E48">
        <w:t xml:space="preserve">, </w:t>
      </w:r>
      <w:proofErr w:type="spellStart"/>
      <w:r w:rsidRPr="00734E48">
        <w:t>įstatymas</w:t>
      </w:r>
      <w:proofErr w:type="spellEnd"/>
      <w:r w:rsidRPr="00734E48">
        <w:t xml:space="preserve">), </w:t>
      </w:r>
      <w:proofErr w:type="spellStart"/>
      <w:r w:rsidRPr="00734E48">
        <w:t>šių</w:t>
      </w:r>
      <w:proofErr w:type="spellEnd"/>
      <w:r w:rsidRPr="00734E48">
        <w:t xml:space="preserve"> </w:t>
      </w:r>
      <w:proofErr w:type="spellStart"/>
      <w:r w:rsidRPr="00734E48">
        <w:t>įstatymų</w:t>
      </w:r>
      <w:proofErr w:type="spellEnd"/>
      <w:r w:rsidRPr="00734E48">
        <w:t xml:space="preserve"> </w:t>
      </w:r>
      <w:proofErr w:type="spellStart"/>
      <w:r w:rsidRPr="00734E48">
        <w:t>įgyvendinamųjų</w:t>
      </w:r>
      <w:proofErr w:type="spellEnd"/>
      <w:r w:rsidRPr="00734E48">
        <w:t xml:space="preserve"> </w:t>
      </w:r>
      <w:proofErr w:type="spellStart"/>
      <w:r w:rsidRPr="00734E48">
        <w:t>teisės</w:t>
      </w:r>
      <w:proofErr w:type="spellEnd"/>
      <w:r w:rsidRPr="00734E48">
        <w:t xml:space="preserve"> </w:t>
      </w:r>
      <w:proofErr w:type="spellStart"/>
      <w:r w:rsidRPr="00734E48">
        <w:t>aktų</w:t>
      </w:r>
      <w:proofErr w:type="spellEnd"/>
      <w:r w:rsidRPr="00734E48">
        <w:t xml:space="preserve">, </w:t>
      </w:r>
      <w:proofErr w:type="spellStart"/>
      <w:r w:rsidRPr="00734E48">
        <w:t>taip</w:t>
      </w:r>
      <w:proofErr w:type="spellEnd"/>
      <w:r w:rsidRPr="00734E48">
        <w:t xml:space="preserve"> pat </w:t>
      </w:r>
      <w:proofErr w:type="spellStart"/>
      <w:r w:rsidRPr="00734E48">
        <w:t>kitų</w:t>
      </w:r>
      <w:proofErr w:type="spellEnd"/>
      <w:r w:rsidRPr="00734E48">
        <w:t xml:space="preserve"> </w:t>
      </w:r>
      <w:proofErr w:type="spellStart"/>
      <w:r w:rsidRPr="00734E48">
        <w:t>teisės</w:t>
      </w:r>
      <w:proofErr w:type="spellEnd"/>
      <w:r w:rsidRPr="00734E48">
        <w:t xml:space="preserve"> </w:t>
      </w:r>
      <w:proofErr w:type="spellStart"/>
      <w:r w:rsidRPr="00734E48">
        <w:t>aktų</w:t>
      </w:r>
      <w:proofErr w:type="spellEnd"/>
      <w:r w:rsidRPr="00734E48">
        <w:t xml:space="preserve">, kai </w:t>
      </w:r>
      <w:proofErr w:type="spellStart"/>
      <w:r w:rsidRPr="00734E48">
        <w:t>pirkimams</w:t>
      </w:r>
      <w:proofErr w:type="spellEnd"/>
      <w:r w:rsidRPr="00734E48">
        <w:t xml:space="preserve"> </w:t>
      </w:r>
      <w:proofErr w:type="spellStart"/>
      <w:r w:rsidRPr="00734E48">
        <w:t>netaikoma</w:t>
      </w:r>
      <w:proofErr w:type="spellEnd"/>
      <w:r w:rsidRPr="00734E48">
        <w:t xml:space="preserve"> </w:t>
      </w:r>
      <w:proofErr w:type="spellStart"/>
      <w:r w:rsidRPr="00734E48">
        <w:t>šių</w:t>
      </w:r>
      <w:proofErr w:type="spellEnd"/>
      <w:r w:rsidRPr="00734E48">
        <w:t xml:space="preserve"> </w:t>
      </w:r>
      <w:proofErr w:type="spellStart"/>
      <w:r w:rsidRPr="00734E48">
        <w:t>įstatymų</w:t>
      </w:r>
      <w:proofErr w:type="spellEnd"/>
      <w:r w:rsidRPr="00734E48">
        <w:t xml:space="preserve"> </w:t>
      </w:r>
      <w:proofErr w:type="spellStart"/>
      <w:r w:rsidRPr="00734E48">
        <w:t>nustatyta</w:t>
      </w:r>
      <w:proofErr w:type="spellEnd"/>
      <w:r w:rsidRPr="00734E48">
        <w:t xml:space="preserve"> </w:t>
      </w:r>
      <w:proofErr w:type="spellStart"/>
      <w:r w:rsidRPr="00734E48">
        <w:t>pirkimų</w:t>
      </w:r>
      <w:proofErr w:type="spellEnd"/>
      <w:r w:rsidRPr="00734E48">
        <w:t xml:space="preserve"> </w:t>
      </w:r>
      <w:proofErr w:type="spellStart"/>
      <w:r w:rsidRPr="00734E48">
        <w:t>tvarka</w:t>
      </w:r>
      <w:proofErr w:type="spellEnd"/>
      <w:r w:rsidRPr="00734E48">
        <w:t xml:space="preserve">, </w:t>
      </w:r>
      <w:proofErr w:type="spellStart"/>
      <w:r w:rsidRPr="00734E48">
        <w:t>taikymą</w:t>
      </w:r>
      <w:proofErr w:type="spellEnd"/>
      <w:r w:rsidRPr="00734E48">
        <w:t xml:space="preserve">. </w:t>
      </w:r>
      <w:proofErr w:type="spellStart"/>
      <w:r w:rsidRPr="00734E48">
        <w:t>Pirkimai</w:t>
      </w:r>
      <w:proofErr w:type="spellEnd"/>
      <w:r w:rsidRPr="00734E48">
        <w:t xml:space="preserve"> </w:t>
      </w:r>
      <w:proofErr w:type="spellStart"/>
      <w:r w:rsidRPr="00734E48">
        <w:t>turi</w:t>
      </w:r>
      <w:proofErr w:type="spellEnd"/>
      <w:r w:rsidRPr="00734E48">
        <w:t xml:space="preserve"> </w:t>
      </w:r>
      <w:proofErr w:type="spellStart"/>
      <w:r w:rsidRPr="00734E48">
        <w:t>būti</w:t>
      </w:r>
      <w:proofErr w:type="spellEnd"/>
      <w:r w:rsidRPr="00734E48">
        <w:t xml:space="preserve"> </w:t>
      </w:r>
      <w:proofErr w:type="spellStart"/>
      <w:r w:rsidRPr="00734E48">
        <w:t>sąžiningi</w:t>
      </w:r>
      <w:proofErr w:type="spellEnd"/>
      <w:r w:rsidRPr="00734E48">
        <w:t xml:space="preserve"> </w:t>
      </w:r>
      <w:proofErr w:type="spellStart"/>
      <w:r w:rsidRPr="00734E48">
        <w:t>ir</w:t>
      </w:r>
      <w:proofErr w:type="spellEnd"/>
      <w:r w:rsidRPr="00734E48">
        <w:t xml:space="preserve"> </w:t>
      </w:r>
      <w:proofErr w:type="spellStart"/>
      <w:r w:rsidRPr="00734E48">
        <w:t>užtikrinantys</w:t>
      </w:r>
      <w:proofErr w:type="spellEnd"/>
      <w:r w:rsidRPr="00734E48">
        <w:t xml:space="preserve"> </w:t>
      </w:r>
      <w:proofErr w:type="spellStart"/>
      <w:r w:rsidRPr="00734E48">
        <w:t>konkurenciją</w:t>
      </w:r>
      <w:proofErr w:type="spellEnd"/>
      <w:r w:rsidRPr="00734E48">
        <w:t>;</w:t>
      </w:r>
    </w:p>
    <w:p w14:paraId="25A2603E" w14:textId="77777777" w:rsidR="00E64DFF" w:rsidRPr="00734E48" w:rsidRDefault="00E64DFF" w:rsidP="00E64DFF">
      <w:pPr>
        <w:numPr>
          <w:ilvl w:val="1"/>
          <w:numId w:val="1"/>
        </w:numPr>
        <w:ind w:left="0" w:firstLine="567"/>
        <w:contextualSpacing/>
        <w:jc w:val="both"/>
      </w:pPr>
      <w:proofErr w:type="spellStart"/>
      <w:r w:rsidRPr="00734E48">
        <w:t>užtikrinti</w:t>
      </w:r>
      <w:proofErr w:type="spellEnd"/>
      <w:r w:rsidRPr="00734E48">
        <w:t xml:space="preserve"> </w:t>
      </w:r>
      <w:proofErr w:type="spellStart"/>
      <w:r w:rsidRPr="00734E48">
        <w:t>atitinkamiems</w:t>
      </w:r>
      <w:proofErr w:type="spellEnd"/>
      <w:r w:rsidRPr="00734E48">
        <w:t xml:space="preserve"> </w:t>
      </w:r>
      <w:proofErr w:type="spellStart"/>
      <w:r w:rsidRPr="00734E48">
        <w:t>metams</w:t>
      </w:r>
      <w:proofErr w:type="spellEnd"/>
      <w:r w:rsidRPr="00734E48">
        <w:t xml:space="preserve"> </w:t>
      </w:r>
      <w:proofErr w:type="spellStart"/>
      <w:r w:rsidRPr="00734E48">
        <w:t>numatytų</w:t>
      </w:r>
      <w:proofErr w:type="spellEnd"/>
      <w:r w:rsidRPr="00734E48">
        <w:t xml:space="preserve"> </w:t>
      </w:r>
      <w:proofErr w:type="spellStart"/>
      <w:r w:rsidRPr="00734E48">
        <w:t>pirkimų</w:t>
      </w:r>
      <w:proofErr w:type="spellEnd"/>
      <w:r w:rsidRPr="00734E48">
        <w:t xml:space="preserve">, </w:t>
      </w:r>
      <w:proofErr w:type="spellStart"/>
      <w:r w:rsidRPr="00734E48">
        <w:t>už</w:t>
      </w:r>
      <w:proofErr w:type="spellEnd"/>
      <w:r w:rsidRPr="00734E48">
        <w:t xml:space="preserve"> </w:t>
      </w:r>
      <w:proofErr w:type="spellStart"/>
      <w:r w:rsidRPr="00734E48">
        <w:t>kuriuos</w:t>
      </w:r>
      <w:proofErr w:type="spellEnd"/>
      <w:r w:rsidRPr="00734E48">
        <w:t xml:space="preserve"> </w:t>
      </w:r>
      <w:proofErr w:type="spellStart"/>
      <w:r w:rsidRPr="00734E48">
        <w:t>atsakingi</w:t>
      </w:r>
      <w:proofErr w:type="spellEnd"/>
      <w:r w:rsidRPr="00734E48">
        <w:t xml:space="preserve"> </w:t>
      </w:r>
      <w:proofErr w:type="spellStart"/>
      <w:r w:rsidRPr="00734E48">
        <w:t>Savivaldybės</w:t>
      </w:r>
      <w:proofErr w:type="spellEnd"/>
      <w:r w:rsidRPr="00734E48">
        <w:t xml:space="preserve"> </w:t>
      </w:r>
      <w:proofErr w:type="spellStart"/>
      <w:r w:rsidRPr="00734E48">
        <w:t>administracijos</w:t>
      </w:r>
      <w:proofErr w:type="spellEnd"/>
      <w:r w:rsidRPr="00734E48">
        <w:t xml:space="preserve"> </w:t>
      </w:r>
      <w:proofErr w:type="spellStart"/>
      <w:r w:rsidRPr="00734E48">
        <w:t>struktūriniai</w:t>
      </w:r>
      <w:proofErr w:type="spellEnd"/>
      <w:r w:rsidRPr="00734E48">
        <w:t xml:space="preserve"> </w:t>
      </w:r>
      <w:proofErr w:type="spellStart"/>
      <w:r w:rsidRPr="00734E48">
        <w:t>padaliniai</w:t>
      </w:r>
      <w:proofErr w:type="spellEnd"/>
      <w:r w:rsidRPr="00734E48">
        <w:t xml:space="preserve">, </w:t>
      </w:r>
      <w:proofErr w:type="spellStart"/>
      <w:r w:rsidRPr="00734E48">
        <w:t>Savivaldybės</w:t>
      </w:r>
      <w:proofErr w:type="spellEnd"/>
      <w:r w:rsidRPr="00734E48">
        <w:t xml:space="preserve"> </w:t>
      </w:r>
      <w:proofErr w:type="spellStart"/>
      <w:r w:rsidRPr="00734E48">
        <w:t>kontroliuojamos</w:t>
      </w:r>
      <w:proofErr w:type="spellEnd"/>
      <w:r w:rsidRPr="00734E48">
        <w:t xml:space="preserve"> </w:t>
      </w:r>
      <w:proofErr w:type="spellStart"/>
      <w:r w:rsidRPr="00734E48">
        <w:t>perkančiosios</w:t>
      </w:r>
      <w:proofErr w:type="spellEnd"/>
      <w:r w:rsidRPr="00734E48">
        <w:t xml:space="preserve"> </w:t>
      </w:r>
      <w:proofErr w:type="spellStart"/>
      <w:r w:rsidRPr="00734E48">
        <w:t>organizacijos</w:t>
      </w:r>
      <w:proofErr w:type="spellEnd"/>
      <w:r w:rsidRPr="00734E48">
        <w:t xml:space="preserve"> (</w:t>
      </w:r>
      <w:proofErr w:type="spellStart"/>
      <w:r w:rsidRPr="00734E48">
        <w:t>perkantieji</w:t>
      </w:r>
      <w:proofErr w:type="spellEnd"/>
      <w:r w:rsidRPr="00734E48">
        <w:t xml:space="preserve"> </w:t>
      </w:r>
      <w:proofErr w:type="spellStart"/>
      <w:r w:rsidRPr="00734E48">
        <w:t>subjektai</w:t>
      </w:r>
      <w:proofErr w:type="spellEnd"/>
      <w:r w:rsidRPr="00734E48">
        <w:t xml:space="preserve">) </w:t>
      </w:r>
      <w:proofErr w:type="spellStart"/>
      <w:r w:rsidRPr="00734E48">
        <w:t>bei</w:t>
      </w:r>
      <w:proofErr w:type="spellEnd"/>
      <w:r w:rsidRPr="00734E48">
        <w:t xml:space="preserve"> </w:t>
      </w:r>
      <w:proofErr w:type="spellStart"/>
      <w:r>
        <w:t>S</w:t>
      </w:r>
      <w:r w:rsidRPr="00734E48">
        <w:t>avivaldybės</w:t>
      </w:r>
      <w:proofErr w:type="spellEnd"/>
      <w:r w:rsidRPr="00734E48">
        <w:t xml:space="preserve"> </w:t>
      </w:r>
      <w:proofErr w:type="spellStart"/>
      <w:r w:rsidRPr="00734E48">
        <w:t>tarybos</w:t>
      </w:r>
      <w:proofErr w:type="spellEnd"/>
      <w:r w:rsidRPr="00734E48">
        <w:t xml:space="preserve"> </w:t>
      </w:r>
      <w:proofErr w:type="spellStart"/>
      <w:r w:rsidRPr="00734E48">
        <w:t>įsteigt</w:t>
      </w:r>
      <w:r>
        <w:t>os</w:t>
      </w:r>
      <w:proofErr w:type="spellEnd"/>
      <w:r w:rsidRPr="00734E48">
        <w:t xml:space="preserve"> </w:t>
      </w:r>
      <w:proofErr w:type="spellStart"/>
      <w:r w:rsidRPr="00734E48">
        <w:t>centrin</w:t>
      </w:r>
      <w:r>
        <w:t>ės</w:t>
      </w:r>
      <w:proofErr w:type="spellEnd"/>
      <w:r w:rsidRPr="00734E48">
        <w:t xml:space="preserve"> </w:t>
      </w:r>
      <w:proofErr w:type="spellStart"/>
      <w:r w:rsidRPr="00734E48">
        <w:t>perkanči</w:t>
      </w:r>
      <w:r>
        <w:t>osios</w:t>
      </w:r>
      <w:proofErr w:type="spellEnd"/>
      <w:r w:rsidRPr="00734E48">
        <w:t xml:space="preserve"> </w:t>
      </w:r>
      <w:proofErr w:type="spellStart"/>
      <w:r w:rsidRPr="00734E48">
        <w:t>organizacij</w:t>
      </w:r>
      <w:r>
        <w:t>os</w:t>
      </w:r>
      <w:proofErr w:type="spellEnd"/>
      <w:r w:rsidRPr="00734E48">
        <w:t xml:space="preserve">, </w:t>
      </w:r>
      <w:proofErr w:type="spellStart"/>
      <w:r w:rsidRPr="00734E48">
        <w:t>kokybišką</w:t>
      </w:r>
      <w:proofErr w:type="spellEnd"/>
      <w:r w:rsidRPr="00734E48">
        <w:t xml:space="preserve"> </w:t>
      </w:r>
      <w:proofErr w:type="spellStart"/>
      <w:r w:rsidRPr="00734E48">
        <w:t>vykdymą</w:t>
      </w:r>
      <w:proofErr w:type="spellEnd"/>
      <w:r w:rsidRPr="00734E48">
        <w:t xml:space="preserve"> </w:t>
      </w:r>
      <w:proofErr w:type="spellStart"/>
      <w:r w:rsidRPr="00734E48">
        <w:t>laiku</w:t>
      </w:r>
      <w:proofErr w:type="spellEnd"/>
      <w:r w:rsidRPr="00734E48">
        <w:t>;</w:t>
      </w:r>
    </w:p>
    <w:p w14:paraId="6152E27E" w14:textId="77777777" w:rsidR="00E64DFF" w:rsidRPr="00734E48" w:rsidRDefault="00E64DFF" w:rsidP="00E64DFF">
      <w:pPr>
        <w:numPr>
          <w:ilvl w:val="1"/>
          <w:numId w:val="1"/>
        </w:numPr>
        <w:ind w:left="0" w:firstLine="567"/>
        <w:contextualSpacing/>
        <w:jc w:val="both"/>
      </w:pPr>
      <w:proofErr w:type="spellStart"/>
      <w:r w:rsidRPr="00734E48">
        <w:t>užtikrinti</w:t>
      </w:r>
      <w:proofErr w:type="spellEnd"/>
      <w:r w:rsidRPr="00734E48">
        <w:t xml:space="preserve"> </w:t>
      </w:r>
      <w:proofErr w:type="spellStart"/>
      <w:r w:rsidRPr="00734E48">
        <w:t>Savivaldybės</w:t>
      </w:r>
      <w:proofErr w:type="spellEnd"/>
      <w:r w:rsidRPr="00734E48">
        <w:t xml:space="preserve"> </w:t>
      </w:r>
      <w:proofErr w:type="spellStart"/>
      <w:r w:rsidRPr="00734E48">
        <w:t>biudžeto</w:t>
      </w:r>
      <w:proofErr w:type="spellEnd"/>
      <w:r w:rsidRPr="00734E48">
        <w:t xml:space="preserve"> </w:t>
      </w:r>
      <w:proofErr w:type="spellStart"/>
      <w:r w:rsidRPr="00734E48">
        <w:t>asignavimų</w:t>
      </w:r>
      <w:proofErr w:type="spellEnd"/>
      <w:r w:rsidRPr="00734E48">
        <w:t xml:space="preserve"> </w:t>
      </w:r>
      <w:proofErr w:type="spellStart"/>
      <w:r w:rsidRPr="00734E48">
        <w:t>bei</w:t>
      </w:r>
      <w:proofErr w:type="spellEnd"/>
      <w:r w:rsidRPr="00734E48">
        <w:t xml:space="preserve"> </w:t>
      </w:r>
      <w:proofErr w:type="spellStart"/>
      <w:r w:rsidRPr="00734E48">
        <w:t>kitų</w:t>
      </w:r>
      <w:proofErr w:type="spellEnd"/>
      <w:r w:rsidRPr="00734E48">
        <w:t xml:space="preserve"> </w:t>
      </w:r>
      <w:proofErr w:type="spellStart"/>
      <w:r w:rsidRPr="00734E48">
        <w:t>lėšų</w:t>
      </w:r>
      <w:proofErr w:type="spellEnd"/>
      <w:r w:rsidRPr="00734E48">
        <w:t xml:space="preserve"> </w:t>
      </w:r>
      <w:proofErr w:type="spellStart"/>
      <w:r w:rsidRPr="00734E48">
        <w:t>taupų</w:t>
      </w:r>
      <w:proofErr w:type="spellEnd"/>
      <w:r w:rsidRPr="00734E48">
        <w:t xml:space="preserve"> </w:t>
      </w:r>
      <w:proofErr w:type="spellStart"/>
      <w:r w:rsidRPr="00734E48">
        <w:t>ir</w:t>
      </w:r>
      <w:proofErr w:type="spellEnd"/>
      <w:r w:rsidRPr="00734E48">
        <w:t xml:space="preserve"> </w:t>
      </w:r>
      <w:proofErr w:type="spellStart"/>
      <w:r w:rsidRPr="00734E48">
        <w:t>racionalų</w:t>
      </w:r>
      <w:proofErr w:type="spellEnd"/>
      <w:r w:rsidRPr="00734E48">
        <w:t xml:space="preserve"> </w:t>
      </w:r>
      <w:proofErr w:type="spellStart"/>
      <w:r w:rsidRPr="00734E48">
        <w:t>naudojimą</w:t>
      </w:r>
      <w:proofErr w:type="spellEnd"/>
      <w:r w:rsidRPr="00734E48">
        <w:t xml:space="preserve"> </w:t>
      </w:r>
      <w:proofErr w:type="spellStart"/>
      <w:r w:rsidRPr="00734E48">
        <w:t>bei</w:t>
      </w:r>
      <w:proofErr w:type="spellEnd"/>
      <w:r w:rsidRPr="00734E48">
        <w:t xml:space="preserve"> </w:t>
      </w:r>
      <w:proofErr w:type="spellStart"/>
      <w:r w:rsidRPr="00734E48">
        <w:t>kontrolę</w:t>
      </w:r>
      <w:proofErr w:type="spellEnd"/>
      <w:r w:rsidRPr="00734E48">
        <w:t>;</w:t>
      </w:r>
    </w:p>
    <w:p w14:paraId="43C7EFEA" w14:textId="77777777" w:rsidR="00E64DFF" w:rsidRPr="00734E48" w:rsidRDefault="00E64DFF" w:rsidP="00E64DFF">
      <w:pPr>
        <w:numPr>
          <w:ilvl w:val="1"/>
          <w:numId w:val="1"/>
        </w:numPr>
        <w:ind w:left="0" w:firstLine="567"/>
        <w:contextualSpacing/>
        <w:jc w:val="both"/>
      </w:pPr>
      <w:proofErr w:type="spellStart"/>
      <w:r w:rsidRPr="00734E48">
        <w:t>užtikrinti</w:t>
      </w:r>
      <w:proofErr w:type="spellEnd"/>
      <w:r w:rsidRPr="00734E48">
        <w:t xml:space="preserve"> </w:t>
      </w:r>
      <w:proofErr w:type="spellStart"/>
      <w:r w:rsidRPr="00734E48">
        <w:t>pirkimų</w:t>
      </w:r>
      <w:proofErr w:type="spellEnd"/>
      <w:r w:rsidRPr="00734E48">
        <w:t xml:space="preserve"> </w:t>
      </w:r>
      <w:proofErr w:type="spellStart"/>
      <w:r w:rsidRPr="00734E48">
        <w:t>skaidrumą</w:t>
      </w:r>
      <w:proofErr w:type="spellEnd"/>
      <w:r w:rsidRPr="00734E48">
        <w:t xml:space="preserve">, </w:t>
      </w:r>
      <w:proofErr w:type="spellStart"/>
      <w:r w:rsidRPr="00734E48">
        <w:t>operatyviai</w:t>
      </w:r>
      <w:proofErr w:type="spellEnd"/>
      <w:r w:rsidRPr="00734E48">
        <w:t xml:space="preserve"> </w:t>
      </w:r>
      <w:proofErr w:type="spellStart"/>
      <w:r w:rsidRPr="00734E48">
        <w:t>teikiant</w:t>
      </w:r>
      <w:proofErr w:type="spellEnd"/>
      <w:r w:rsidRPr="00734E48">
        <w:t xml:space="preserve"> </w:t>
      </w:r>
      <w:proofErr w:type="spellStart"/>
      <w:r w:rsidRPr="00734E48">
        <w:t>informaciją</w:t>
      </w:r>
      <w:proofErr w:type="spellEnd"/>
      <w:r w:rsidRPr="00734E48">
        <w:t xml:space="preserve"> </w:t>
      </w:r>
      <w:proofErr w:type="spellStart"/>
      <w:r w:rsidRPr="00734E48">
        <w:t>visuomenei</w:t>
      </w:r>
      <w:proofErr w:type="spellEnd"/>
      <w:r w:rsidRPr="00734E48">
        <w:t xml:space="preserve"> </w:t>
      </w:r>
      <w:proofErr w:type="spellStart"/>
      <w:r w:rsidRPr="00734E48">
        <w:t>apie</w:t>
      </w:r>
      <w:proofErr w:type="spellEnd"/>
      <w:r w:rsidRPr="00734E48">
        <w:t xml:space="preserve"> </w:t>
      </w:r>
      <w:proofErr w:type="spellStart"/>
      <w:r w:rsidRPr="00734E48">
        <w:t>viešuosius</w:t>
      </w:r>
      <w:proofErr w:type="spellEnd"/>
      <w:r w:rsidRPr="00734E48">
        <w:t xml:space="preserve"> </w:t>
      </w:r>
      <w:proofErr w:type="spellStart"/>
      <w:r w:rsidRPr="00734E48">
        <w:t>pirkimus</w:t>
      </w:r>
      <w:proofErr w:type="spellEnd"/>
      <w:r w:rsidRPr="00734E48">
        <w:t>;</w:t>
      </w:r>
    </w:p>
    <w:p w14:paraId="684BAC50" w14:textId="77777777" w:rsidR="00E64DFF" w:rsidRDefault="00E64DFF" w:rsidP="00E64DFF">
      <w:pPr>
        <w:numPr>
          <w:ilvl w:val="1"/>
          <w:numId w:val="1"/>
        </w:numPr>
        <w:ind w:left="0" w:firstLine="567"/>
        <w:contextualSpacing/>
        <w:jc w:val="both"/>
      </w:pPr>
      <w:proofErr w:type="spellStart"/>
      <w:r w:rsidRPr="00734E48">
        <w:t>užtikrinti</w:t>
      </w:r>
      <w:proofErr w:type="spellEnd"/>
      <w:r w:rsidRPr="00734E48">
        <w:t xml:space="preserve"> </w:t>
      </w:r>
      <w:proofErr w:type="spellStart"/>
      <w:r w:rsidRPr="00734E48">
        <w:t>tinkamą</w:t>
      </w:r>
      <w:proofErr w:type="spellEnd"/>
      <w:r w:rsidRPr="00734E48">
        <w:t xml:space="preserve"> </w:t>
      </w:r>
      <w:proofErr w:type="spellStart"/>
      <w:r w:rsidRPr="00734E48">
        <w:t>pirkimo</w:t>
      </w:r>
      <w:proofErr w:type="spellEnd"/>
      <w:r w:rsidRPr="00734E48">
        <w:t xml:space="preserve"> </w:t>
      </w:r>
      <w:proofErr w:type="spellStart"/>
      <w:r w:rsidRPr="00734E48">
        <w:t>sutarčių</w:t>
      </w:r>
      <w:proofErr w:type="spellEnd"/>
      <w:r w:rsidRPr="00734E48">
        <w:t xml:space="preserve"> </w:t>
      </w:r>
      <w:proofErr w:type="spellStart"/>
      <w:r w:rsidRPr="00734E48">
        <w:t>ir</w:t>
      </w:r>
      <w:proofErr w:type="spellEnd"/>
      <w:r w:rsidRPr="00734E48">
        <w:t xml:space="preserve"> </w:t>
      </w:r>
      <w:proofErr w:type="spellStart"/>
      <w:r w:rsidRPr="00734E48">
        <w:t>preliminariųjų</w:t>
      </w:r>
      <w:proofErr w:type="spellEnd"/>
      <w:r w:rsidRPr="00734E48">
        <w:t xml:space="preserve"> </w:t>
      </w:r>
      <w:proofErr w:type="spellStart"/>
      <w:r w:rsidRPr="00734E48">
        <w:t>sutarčių</w:t>
      </w:r>
      <w:proofErr w:type="spellEnd"/>
      <w:r w:rsidRPr="00734E48">
        <w:t xml:space="preserve"> </w:t>
      </w:r>
      <w:proofErr w:type="spellStart"/>
      <w:r w:rsidRPr="00734E48">
        <w:t>vykdymą</w:t>
      </w:r>
      <w:proofErr w:type="spellEnd"/>
      <w:r w:rsidRPr="00734E48">
        <w:t xml:space="preserve"> </w:t>
      </w:r>
      <w:proofErr w:type="spellStart"/>
      <w:r w:rsidRPr="00734E48">
        <w:t>ir</w:t>
      </w:r>
      <w:proofErr w:type="spellEnd"/>
      <w:r w:rsidRPr="00734E48">
        <w:t xml:space="preserve"> </w:t>
      </w:r>
      <w:proofErr w:type="spellStart"/>
      <w:r w:rsidRPr="00734E48">
        <w:t>keitimą</w:t>
      </w:r>
      <w:proofErr w:type="spellEnd"/>
      <w:r>
        <w:t>;</w:t>
      </w:r>
    </w:p>
    <w:p w14:paraId="3A1E5DC4" w14:textId="77777777" w:rsidR="00E64DFF" w:rsidRPr="00734E48" w:rsidRDefault="00E64DFF" w:rsidP="00E64DFF">
      <w:pPr>
        <w:numPr>
          <w:ilvl w:val="1"/>
          <w:numId w:val="1"/>
        </w:numPr>
        <w:ind w:left="0" w:firstLine="567"/>
        <w:contextualSpacing/>
        <w:jc w:val="both"/>
      </w:pPr>
      <w:proofErr w:type="spellStart"/>
      <w:r>
        <w:t>užtikrinti</w:t>
      </w:r>
      <w:proofErr w:type="spellEnd"/>
      <w:r>
        <w:t xml:space="preserve"> </w:t>
      </w:r>
      <w:proofErr w:type="spellStart"/>
      <w:r>
        <w:t>Viešųjų</w:t>
      </w:r>
      <w:proofErr w:type="spellEnd"/>
      <w:r>
        <w:t xml:space="preserve"> </w:t>
      </w:r>
      <w:proofErr w:type="spellStart"/>
      <w:r>
        <w:t>pirkimų</w:t>
      </w:r>
      <w:proofErr w:type="spellEnd"/>
      <w:r>
        <w:t xml:space="preserve"> </w:t>
      </w:r>
      <w:proofErr w:type="spellStart"/>
      <w:r>
        <w:t>įstatymo</w:t>
      </w:r>
      <w:proofErr w:type="spellEnd"/>
      <w:r>
        <w:t xml:space="preserve"> 82 </w:t>
      </w:r>
      <w:proofErr w:type="spellStart"/>
      <w:r>
        <w:t>ir</w:t>
      </w:r>
      <w:proofErr w:type="spellEnd"/>
      <w:r>
        <w:t xml:space="preserve"> 82</w:t>
      </w:r>
      <w:r>
        <w:rPr>
          <w:vertAlign w:val="superscript"/>
        </w:rPr>
        <w:t>1</w:t>
      </w:r>
      <w:r>
        <w:t xml:space="preserve"> </w:t>
      </w:r>
      <w:proofErr w:type="spellStart"/>
      <w:r>
        <w:t>straipsnių</w:t>
      </w:r>
      <w:proofErr w:type="spellEnd"/>
      <w:r>
        <w:t xml:space="preserve"> </w:t>
      </w:r>
      <w:proofErr w:type="spellStart"/>
      <w:r>
        <w:t>įgyvendinimą</w:t>
      </w:r>
      <w:proofErr w:type="spellEnd"/>
      <w:r>
        <w:t>.</w:t>
      </w:r>
    </w:p>
    <w:p w14:paraId="3A0006D7" w14:textId="77777777" w:rsidR="00E64DFF" w:rsidRPr="00734E48" w:rsidRDefault="00E64DFF" w:rsidP="00E64DFF">
      <w:pPr>
        <w:numPr>
          <w:ilvl w:val="0"/>
          <w:numId w:val="1"/>
        </w:numPr>
        <w:ind w:left="0" w:firstLine="567"/>
        <w:contextualSpacing/>
        <w:jc w:val="both"/>
      </w:pPr>
      <w:proofErr w:type="spellStart"/>
      <w:r w:rsidRPr="00734E48">
        <w:t>Taisyklėse</w:t>
      </w:r>
      <w:proofErr w:type="spellEnd"/>
      <w:r w:rsidRPr="00734E48">
        <w:t xml:space="preserve"> </w:t>
      </w:r>
      <w:proofErr w:type="spellStart"/>
      <w:r w:rsidRPr="00734E48">
        <w:t>vartojamos</w:t>
      </w:r>
      <w:proofErr w:type="spellEnd"/>
      <w:r w:rsidRPr="00734E48">
        <w:t xml:space="preserve"> </w:t>
      </w:r>
      <w:proofErr w:type="spellStart"/>
      <w:r w:rsidRPr="00734E48">
        <w:t>sąvokos</w:t>
      </w:r>
      <w:proofErr w:type="spellEnd"/>
      <w:r w:rsidRPr="00734E48">
        <w:t>:</w:t>
      </w:r>
    </w:p>
    <w:p w14:paraId="2E132964" w14:textId="77777777" w:rsidR="00E64DFF" w:rsidRPr="00734E48"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b/>
          <w:bCs/>
          <w:sz w:val="24"/>
          <w:szCs w:val="24"/>
          <w:lang w:eastAsia="en-US"/>
        </w:rPr>
        <w:t>centralizuotų pirkimų katalogas</w:t>
      </w:r>
      <w:r w:rsidRPr="00734E48">
        <w:rPr>
          <w:rFonts w:ascii="Times New Roman" w:eastAsia="Times New Roman" w:hAnsi="Times New Roman" w:cs="Times New Roman"/>
          <w:sz w:val="24"/>
          <w:szCs w:val="24"/>
          <w:lang w:eastAsia="en-US"/>
        </w:rPr>
        <w:t xml:space="preserve"> – valstybės informacinė sistema, kurioje:</w:t>
      </w:r>
    </w:p>
    <w:p w14:paraId="3027BF84" w14:textId="77777777" w:rsidR="00E64DFF" w:rsidRPr="00734E48" w:rsidRDefault="00E64DFF" w:rsidP="00E64DFF">
      <w:pPr>
        <w:pStyle w:val="Sraopastraipa"/>
        <w:numPr>
          <w:ilvl w:val="2"/>
          <w:numId w:val="1"/>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sz w:val="24"/>
          <w:szCs w:val="24"/>
          <w:lang w:eastAsia="en-US"/>
        </w:rPr>
        <w:t>prekės ir (arba) paslaugos, ir (arba) darbai įsigyjami per centrinės perkančiosios organizacijos sukurtus katalogus iš tiekėjų;</w:t>
      </w:r>
    </w:p>
    <w:p w14:paraId="7FEAEACA" w14:textId="77777777" w:rsidR="00E64DFF" w:rsidRPr="00734E48" w:rsidRDefault="00E64DFF" w:rsidP="00E64DFF">
      <w:pPr>
        <w:pStyle w:val="Sraopastraipa"/>
        <w:numPr>
          <w:ilvl w:val="2"/>
          <w:numId w:val="1"/>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sz w:val="24"/>
          <w:szCs w:val="24"/>
          <w:lang w:eastAsia="en-US"/>
        </w:rPr>
        <w:t>atliekamos pirkimo procedūros centrinės perkančiosios organizacijos sudarytos preliminariosios sutarties ar sukurtos dinaminės pirkimų sistemos pagrindu;</w:t>
      </w:r>
    </w:p>
    <w:p w14:paraId="723E3E4B" w14:textId="77777777" w:rsidR="00E64DFF" w:rsidRPr="00734E48" w:rsidRDefault="00E64DFF" w:rsidP="00E64DFF">
      <w:pPr>
        <w:pStyle w:val="Sraopastraipa"/>
        <w:numPr>
          <w:ilvl w:val="2"/>
          <w:numId w:val="1"/>
        </w:numPr>
        <w:spacing w:after="0" w:line="240" w:lineRule="auto"/>
        <w:ind w:left="0" w:firstLine="567"/>
        <w:jc w:val="both"/>
        <w:rPr>
          <w:rFonts w:ascii="Times New Roman" w:hAnsi="Times New Roman" w:cs="Times New Roman"/>
          <w:sz w:val="24"/>
          <w:szCs w:val="24"/>
        </w:rPr>
      </w:pPr>
      <w:r w:rsidRPr="00734E48">
        <w:rPr>
          <w:rFonts w:ascii="Times New Roman" w:eastAsia="Times New Roman" w:hAnsi="Times New Roman" w:cs="Times New Roman"/>
          <w:sz w:val="24"/>
          <w:szCs w:val="24"/>
          <w:lang w:eastAsia="en-US"/>
        </w:rPr>
        <w:t xml:space="preserve">atliekami kiti Viešųjų pirkimų įstatyme nustatyti veiksmai; </w:t>
      </w:r>
    </w:p>
    <w:p w14:paraId="58E8A746" w14:textId="77777777" w:rsidR="00E64DFF" w:rsidRPr="00734E48" w:rsidRDefault="00E64DFF" w:rsidP="00E64DFF">
      <w:pPr>
        <w:pStyle w:val="Sraopastraipa"/>
        <w:numPr>
          <w:ilvl w:val="1"/>
          <w:numId w:val="1"/>
        </w:numPr>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b/>
          <w:bCs/>
          <w:sz w:val="24"/>
          <w:szCs w:val="24"/>
          <w:lang w:eastAsia="en-US"/>
        </w:rPr>
        <w:t>c</w:t>
      </w:r>
      <w:r w:rsidRPr="00734E48">
        <w:rPr>
          <w:rFonts w:ascii="Times New Roman" w:eastAsia="Times New Roman" w:hAnsi="Times New Roman" w:cs="Times New Roman"/>
          <w:b/>
          <w:bCs/>
          <w:sz w:val="24"/>
          <w:szCs w:val="24"/>
          <w:lang w:eastAsia="en-US"/>
        </w:rPr>
        <w:t>entralizuotų pirkimų procedūrų vadovas</w:t>
      </w:r>
      <w:r w:rsidRPr="00734E48">
        <w:rPr>
          <w:rFonts w:ascii="Times New Roman" w:eastAsia="Times New Roman" w:hAnsi="Times New Roman" w:cs="Times New Roman"/>
          <w:sz w:val="24"/>
          <w:szCs w:val="24"/>
          <w:lang w:eastAsia="en-US"/>
        </w:rPr>
        <w:t xml:space="preserve"> – Vilniaus miesto savivaldybės administracijos direktoriaus įsakymu patvirtintos taisyklės, nustatančios </w:t>
      </w:r>
      <w:r>
        <w:rPr>
          <w:rFonts w:ascii="Times New Roman" w:eastAsia="Times New Roman" w:hAnsi="Times New Roman" w:cs="Times New Roman"/>
          <w:sz w:val="24"/>
          <w:szCs w:val="24"/>
          <w:lang w:eastAsia="en-US"/>
        </w:rPr>
        <w:t>S</w:t>
      </w:r>
      <w:r w:rsidRPr="00734E48">
        <w:rPr>
          <w:rFonts w:ascii="Times New Roman" w:eastAsia="Times New Roman" w:hAnsi="Times New Roman" w:cs="Times New Roman"/>
          <w:sz w:val="24"/>
          <w:szCs w:val="24"/>
          <w:lang w:eastAsia="en-US"/>
        </w:rPr>
        <w:t>avivaldybės kontroliuojamų  perkančiųjų organizacijų</w:t>
      </w:r>
      <w:r>
        <w:rPr>
          <w:rFonts w:ascii="Times New Roman" w:eastAsia="Times New Roman" w:hAnsi="Times New Roman" w:cs="Times New Roman"/>
          <w:sz w:val="24"/>
          <w:szCs w:val="24"/>
          <w:lang w:eastAsia="en-US"/>
        </w:rPr>
        <w:t>, kurios nurodytos Viešųjų pirkimų įstatymo 82</w:t>
      </w:r>
      <w:r>
        <w:rPr>
          <w:rFonts w:ascii="Times New Roman" w:eastAsia="Times New Roman" w:hAnsi="Times New Roman" w:cs="Times New Roman"/>
          <w:sz w:val="24"/>
          <w:szCs w:val="24"/>
          <w:vertAlign w:val="superscript"/>
          <w:lang w:eastAsia="en-US"/>
        </w:rPr>
        <w:t>1</w:t>
      </w:r>
      <w:r>
        <w:rPr>
          <w:rFonts w:ascii="Times New Roman" w:eastAsia="Times New Roman" w:hAnsi="Times New Roman" w:cs="Times New Roman"/>
          <w:sz w:val="24"/>
          <w:szCs w:val="24"/>
          <w:lang w:eastAsia="en-US"/>
        </w:rPr>
        <w:t xml:space="preserve"> straipsnio 1 dalyje, </w:t>
      </w:r>
      <w:r w:rsidRPr="00734E48">
        <w:rPr>
          <w:rFonts w:ascii="Times New Roman" w:eastAsia="Times New Roman" w:hAnsi="Times New Roman" w:cs="Times New Roman"/>
          <w:sz w:val="24"/>
          <w:szCs w:val="24"/>
          <w:lang w:eastAsia="en-US"/>
        </w:rPr>
        <w:t>centralizuotai atliekamų</w:t>
      </w:r>
      <w:r w:rsidRPr="00734E48">
        <w:rPr>
          <w:rFonts w:ascii="Times New Roman" w:hAnsi="Times New Roman" w:cs="Times New Roman"/>
          <w:sz w:val="24"/>
          <w:szCs w:val="24"/>
        </w:rPr>
        <w:t xml:space="preserve"> viešųjų pirkimų organizavimą, vykdymą, procedūras, pirkimus vykdančių asmenų teises, pareigas, funkcijas ir atsakomybę;</w:t>
      </w:r>
    </w:p>
    <w:p w14:paraId="70661526" w14:textId="77777777" w:rsidR="00E64DFF" w:rsidRPr="005B7CC2"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b/>
          <w:bCs/>
          <w:sz w:val="24"/>
          <w:szCs w:val="24"/>
          <w:lang w:eastAsia="en-US"/>
        </w:rPr>
        <w:t>c</w:t>
      </w:r>
      <w:r w:rsidRPr="00734E48">
        <w:rPr>
          <w:rFonts w:ascii="Times New Roman" w:eastAsia="Times New Roman" w:hAnsi="Times New Roman" w:cs="Times New Roman"/>
          <w:b/>
          <w:bCs/>
          <w:sz w:val="24"/>
          <w:szCs w:val="24"/>
          <w:lang w:eastAsia="en-US"/>
        </w:rPr>
        <w:t xml:space="preserve">entralizuoti pirkimai – </w:t>
      </w:r>
      <w:r w:rsidRPr="00734E48">
        <w:rPr>
          <w:rFonts w:ascii="Times New Roman" w:eastAsia="Times New Roman" w:hAnsi="Times New Roman" w:cs="Times New Roman"/>
          <w:sz w:val="24"/>
          <w:szCs w:val="24"/>
          <w:lang w:eastAsia="en-US"/>
        </w:rPr>
        <w:t>centralizuotai per CPO LT, CPO Vilnius ir sektorinę CPO atliekamas pirkimas</w:t>
      </w:r>
      <w:r>
        <w:rPr>
          <w:rFonts w:ascii="Times New Roman" w:eastAsia="Times New Roman" w:hAnsi="Times New Roman" w:cs="Times New Roman"/>
          <w:sz w:val="24"/>
          <w:szCs w:val="24"/>
          <w:lang w:eastAsia="en-US"/>
        </w:rPr>
        <w:t xml:space="preserve">; </w:t>
      </w:r>
    </w:p>
    <w:p w14:paraId="17464227" w14:textId="77777777" w:rsidR="00E64DFF" w:rsidRPr="004C49C6"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b/>
          <w:bCs/>
          <w:sz w:val="24"/>
          <w:szCs w:val="24"/>
          <w:lang w:eastAsia="en-US"/>
        </w:rPr>
      </w:pPr>
      <w:r>
        <w:rPr>
          <w:rFonts w:ascii="Times New Roman" w:eastAsia="Times New Roman" w:hAnsi="Times New Roman" w:cs="Times New Roman"/>
          <w:b/>
          <w:bCs/>
          <w:sz w:val="24"/>
          <w:szCs w:val="24"/>
          <w:lang w:eastAsia="en-US"/>
        </w:rPr>
        <w:lastRenderedPageBreak/>
        <w:t xml:space="preserve"> </w:t>
      </w:r>
      <w:r w:rsidRPr="004C49C6">
        <w:rPr>
          <w:rFonts w:ascii="Times New Roman" w:eastAsia="Times New Roman" w:hAnsi="Times New Roman" w:cs="Times New Roman"/>
          <w:b/>
          <w:bCs/>
          <w:sz w:val="24"/>
          <w:szCs w:val="24"/>
          <w:lang w:eastAsia="en-US"/>
        </w:rPr>
        <w:t xml:space="preserve">decentralizuoti pirkimai </w:t>
      </w:r>
      <w:r w:rsidRPr="004C49C6">
        <w:rPr>
          <w:rFonts w:ascii="Times New Roman" w:eastAsia="Times New Roman" w:hAnsi="Times New Roman" w:cs="Times New Roman"/>
          <w:sz w:val="24"/>
          <w:szCs w:val="24"/>
          <w:lang w:eastAsia="en-US"/>
        </w:rPr>
        <w:t xml:space="preserve">– savarankiškai atliekamas </w:t>
      </w:r>
      <w:r>
        <w:rPr>
          <w:rFonts w:ascii="Times New Roman" w:eastAsia="Times New Roman" w:hAnsi="Times New Roman" w:cs="Times New Roman"/>
          <w:sz w:val="24"/>
          <w:szCs w:val="24"/>
          <w:lang w:eastAsia="en-US"/>
        </w:rPr>
        <w:t>S</w:t>
      </w:r>
      <w:r w:rsidRPr="004C49C6">
        <w:rPr>
          <w:rFonts w:ascii="Times New Roman" w:eastAsia="Times New Roman" w:hAnsi="Times New Roman" w:cs="Times New Roman"/>
          <w:sz w:val="24"/>
          <w:szCs w:val="24"/>
          <w:lang w:eastAsia="en-US"/>
        </w:rPr>
        <w:t>avivaldybės</w:t>
      </w:r>
      <w:r>
        <w:rPr>
          <w:rFonts w:ascii="Times New Roman" w:eastAsia="Times New Roman" w:hAnsi="Times New Roman" w:cs="Times New Roman"/>
          <w:sz w:val="24"/>
          <w:szCs w:val="24"/>
          <w:lang w:eastAsia="en-US"/>
        </w:rPr>
        <w:t xml:space="preserve"> administracijos</w:t>
      </w:r>
      <w:r w:rsidRPr="004C49C6">
        <w:rPr>
          <w:rFonts w:ascii="Times New Roman" w:eastAsia="Times New Roman" w:hAnsi="Times New Roman" w:cs="Times New Roman"/>
          <w:sz w:val="24"/>
          <w:szCs w:val="24"/>
          <w:lang w:eastAsia="en-US"/>
        </w:rPr>
        <w:t xml:space="preserve"> ir  Vilniaus miesto </w:t>
      </w:r>
      <w:r>
        <w:rPr>
          <w:rFonts w:ascii="Times New Roman" w:eastAsia="Times New Roman" w:hAnsi="Times New Roman" w:cs="Times New Roman"/>
          <w:sz w:val="24"/>
          <w:szCs w:val="24"/>
          <w:lang w:eastAsia="en-US"/>
        </w:rPr>
        <w:t>S</w:t>
      </w:r>
      <w:r w:rsidRPr="004C49C6">
        <w:rPr>
          <w:rFonts w:ascii="Times New Roman" w:eastAsia="Times New Roman" w:hAnsi="Times New Roman" w:cs="Times New Roman"/>
          <w:sz w:val="24"/>
          <w:szCs w:val="24"/>
          <w:lang w:eastAsia="en-US"/>
        </w:rPr>
        <w:t xml:space="preserve">avivaldybės kontroliuojamų perkančiųjų organizacijų (perkančiųjų subjektų) pirkimas; </w:t>
      </w:r>
    </w:p>
    <w:p w14:paraId="7D6482A5" w14:textId="77777777" w:rsidR="00E64DFF" w:rsidRPr="00734E48"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b/>
          <w:bCs/>
          <w:sz w:val="24"/>
          <w:szCs w:val="24"/>
          <w:lang w:eastAsia="en-US"/>
        </w:rPr>
        <w:t>CPO Vilnius</w:t>
      </w:r>
      <w:r w:rsidRPr="00734E48">
        <w:rPr>
          <w:rFonts w:ascii="Times New Roman" w:eastAsia="Times New Roman" w:hAnsi="Times New Roman" w:cs="Times New Roman"/>
          <w:sz w:val="24"/>
          <w:szCs w:val="24"/>
          <w:lang w:eastAsia="en-US"/>
        </w:rPr>
        <w:t xml:space="preserve"> – Vilniaus miesto savivaldybės administracija, kuriai suteikta teisė atlikti centrinės perkančiosios organizacijos funkcijas vykdant Savivaldybės kontroliuojamų perkančiųjų organizacijų pirkimus;</w:t>
      </w:r>
    </w:p>
    <w:p w14:paraId="13F4E1CA" w14:textId="77777777" w:rsidR="00E64DFF" w:rsidRPr="00734E48"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b/>
          <w:bCs/>
          <w:sz w:val="24"/>
          <w:szCs w:val="24"/>
          <w:lang w:eastAsia="en-US"/>
        </w:rPr>
        <w:t>sektorinės CPO</w:t>
      </w:r>
      <w:r w:rsidRPr="00734E48">
        <w:rPr>
          <w:rFonts w:ascii="Times New Roman" w:eastAsia="Times New Roman" w:hAnsi="Times New Roman" w:cs="Times New Roman"/>
          <w:bCs/>
          <w:sz w:val="24"/>
          <w:szCs w:val="24"/>
          <w:lang w:eastAsia="en-US"/>
        </w:rPr>
        <w:t xml:space="preserve"> – perkančiosios organizacijos,</w:t>
      </w:r>
      <w:r w:rsidRPr="00734E48">
        <w:rPr>
          <w:rFonts w:ascii="Times New Roman" w:eastAsia="Times New Roman" w:hAnsi="Times New Roman" w:cs="Times New Roman"/>
          <w:b/>
          <w:bCs/>
          <w:sz w:val="24"/>
          <w:szCs w:val="24"/>
          <w:lang w:eastAsia="en-US"/>
        </w:rPr>
        <w:t xml:space="preserve"> </w:t>
      </w:r>
      <w:r w:rsidRPr="00734E48">
        <w:rPr>
          <w:rFonts w:ascii="Times New Roman" w:eastAsia="Times New Roman" w:hAnsi="Times New Roman" w:cs="Times New Roman"/>
          <w:sz w:val="24"/>
          <w:szCs w:val="24"/>
          <w:lang w:eastAsia="en-US"/>
        </w:rPr>
        <w:t>kurioms suteikta teisė atlikti konkrečios srities (sektoriaus) centrinės perkančiosios organizacijos funkcijas vykdant Savivaldybės kontroliuojamų perkančiųjų organizacijų</w:t>
      </w:r>
      <w:r>
        <w:rPr>
          <w:rFonts w:ascii="Times New Roman" w:eastAsia="Times New Roman" w:hAnsi="Times New Roman" w:cs="Times New Roman"/>
          <w:sz w:val="24"/>
          <w:szCs w:val="24"/>
          <w:lang w:eastAsia="en-US"/>
        </w:rPr>
        <w:t>, kurios nurodytos Viešųjų pirkimų įstatymo 82</w:t>
      </w:r>
      <w:r>
        <w:rPr>
          <w:rFonts w:ascii="Times New Roman" w:eastAsia="Times New Roman" w:hAnsi="Times New Roman" w:cs="Times New Roman"/>
          <w:sz w:val="24"/>
          <w:szCs w:val="24"/>
          <w:vertAlign w:val="superscript"/>
          <w:lang w:eastAsia="en-US"/>
        </w:rPr>
        <w:t xml:space="preserve">1 </w:t>
      </w:r>
      <w:r>
        <w:rPr>
          <w:rFonts w:ascii="Times New Roman" w:eastAsia="Times New Roman" w:hAnsi="Times New Roman" w:cs="Times New Roman"/>
          <w:sz w:val="24"/>
          <w:szCs w:val="24"/>
          <w:lang w:eastAsia="en-US"/>
        </w:rPr>
        <w:t>straipsnio 1 dalyje</w:t>
      </w:r>
      <w:r>
        <w:rPr>
          <w:rFonts w:ascii="Times New Roman" w:eastAsia="Times New Roman" w:hAnsi="Times New Roman" w:cs="Times New Roman"/>
          <w:sz w:val="24"/>
          <w:szCs w:val="24"/>
          <w:vertAlign w:val="superscript"/>
          <w:lang w:eastAsia="en-US"/>
        </w:rPr>
        <w:t xml:space="preserve"> </w:t>
      </w:r>
      <w:r w:rsidRPr="00734E48">
        <w:rPr>
          <w:rFonts w:ascii="Times New Roman" w:eastAsia="Times New Roman" w:hAnsi="Times New Roman" w:cs="Times New Roman"/>
          <w:sz w:val="24"/>
          <w:szCs w:val="24"/>
          <w:lang w:eastAsia="en-US"/>
        </w:rPr>
        <w:t xml:space="preserve"> pirkimus; </w:t>
      </w:r>
    </w:p>
    <w:p w14:paraId="3486C0F3" w14:textId="77777777" w:rsidR="00E64DFF" w:rsidRPr="00734E48"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b/>
          <w:bCs/>
          <w:sz w:val="24"/>
          <w:szCs w:val="24"/>
          <w:lang w:eastAsia="en-US"/>
        </w:rPr>
      </w:pPr>
      <w:r w:rsidRPr="00734E48">
        <w:rPr>
          <w:rFonts w:ascii="Times New Roman" w:eastAsia="Times New Roman" w:hAnsi="Times New Roman" w:cs="Times New Roman"/>
          <w:b/>
          <w:bCs/>
          <w:sz w:val="24"/>
          <w:szCs w:val="24"/>
          <w:lang w:eastAsia="en-US"/>
        </w:rPr>
        <w:t xml:space="preserve">CPO LT – </w:t>
      </w:r>
      <w:r>
        <w:rPr>
          <w:rFonts w:ascii="Times New Roman" w:eastAsia="Times New Roman" w:hAnsi="Times New Roman" w:cs="Times New Roman"/>
          <w:sz w:val="24"/>
          <w:szCs w:val="24"/>
          <w:lang w:eastAsia="en-US"/>
        </w:rPr>
        <w:t>v</w:t>
      </w:r>
      <w:r w:rsidRPr="00734E48">
        <w:rPr>
          <w:rFonts w:ascii="Times New Roman" w:eastAsia="Times New Roman" w:hAnsi="Times New Roman" w:cs="Times New Roman"/>
          <w:sz w:val="24"/>
          <w:szCs w:val="24"/>
          <w:lang w:eastAsia="en-US"/>
        </w:rPr>
        <w:t>iešoji įstaiga CPO LT;</w:t>
      </w:r>
    </w:p>
    <w:p w14:paraId="30A4F774" w14:textId="77777777" w:rsidR="00E64DFF" w:rsidRPr="00734E48"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b/>
          <w:bCs/>
          <w:sz w:val="24"/>
          <w:szCs w:val="24"/>
          <w:lang w:eastAsia="en-US"/>
        </w:rPr>
        <w:t>CPO Vilnius pirkimų valdymo sistema</w:t>
      </w:r>
      <w:r w:rsidRPr="00734E48">
        <w:rPr>
          <w:rFonts w:ascii="Times New Roman" w:eastAsia="Times New Roman" w:hAnsi="Times New Roman" w:cs="Times New Roman"/>
          <w:sz w:val="24"/>
          <w:szCs w:val="24"/>
          <w:lang w:eastAsia="en-US"/>
        </w:rPr>
        <w:t xml:space="preserve"> – CPO Vilnius naudojama programinė įranga, skirta pirkimų planavimui, vykdymui ir pirkimo sutarčių kontrolei elektroninėje erdvėje; </w:t>
      </w:r>
    </w:p>
    <w:p w14:paraId="43B5FA6D" w14:textId="77777777" w:rsidR="00E64DFF" w:rsidRPr="00734E48"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b/>
          <w:sz w:val="24"/>
          <w:szCs w:val="24"/>
          <w:lang w:eastAsia="en-US"/>
        </w:rPr>
        <w:t>įsigijimas</w:t>
      </w:r>
      <w:r w:rsidRPr="00734E48">
        <w:rPr>
          <w:rFonts w:ascii="Times New Roman" w:eastAsia="Times New Roman" w:hAnsi="Times New Roman" w:cs="Times New Roman"/>
          <w:sz w:val="24"/>
          <w:szCs w:val="24"/>
          <w:lang w:eastAsia="en-US"/>
        </w:rPr>
        <w:t xml:space="preserve"> – prekių, paslaugų ar darbų pirkimo poreikio nustatymas, poreikiui įgyvendinti numatomos piniginių lėšų sumos apskaičiavimas, techninių, kokybės ir kitų reikalavimų parengimas, pasiūlymų vertinimo kriterijų nustatymas, svarbiausių pirkimo sutarties sąlygų nustatymas, pirkimo procedūrų organizavimas, sprendimo dėl laimėjusio pasiūlymo priėmimas, pirkimo sutarties sudarymas ir vykdymas;</w:t>
      </w:r>
    </w:p>
    <w:p w14:paraId="375506E8" w14:textId="77777777" w:rsidR="00E64DFF" w:rsidRPr="00734E48"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b/>
          <w:bCs/>
          <w:sz w:val="24"/>
          <w:szCs w:val="24"/>
          <w:lang w:eastAsia="en-US"/>
        </w:rPr>
        <w:t>nekasdienė veikla</w:t>
      </w:r>
      <w:r w:rsidRPr="00734E48">
        <w:rPr>
          <w:rFonts w:ascii="Times New Roman" w:eastAsia="Times New Roman" w:hAnsi="Times New Roman" w:cs="Times New Roman"/>
          <w:sz w:val="24"/>
          <w:szCs w:val="24"/>
          <w:lang w:eastAsia="en-US"/>
        </w:rPr>
        <w:t xml:space="preserve"> – veikla, susijusi su vienkartiniais (nereguliariai</w:t>
      </w:r>
      <w:r>
        <w:rPr>
          <w:rFonts w:ascii="Times New Roman" w:eastAsia="Times New Roman" w:hAnsi="Times New Roman" w:cs="Times New Roman"/>
          <w:sz w:val="24"/>
          <w:szCs w:val="24"/>
          <w:lang w:eastAsia="en-US"/>
        </w:rPr>
        <w:t>s</w:t>
      </w:r>
      <w:r w:rsidRPr="00734E48">
        <w:rPr>
          <w:rFonts w:ascii="Times New Roman" w:eastAsia="Times New Roman" w:hAnsi="Times New Roman" w:cs="Times New Roman"/>
          <w:sz w:val="24"/>
          <w:szCs w:val="24"/>
          <w:lang w:eastAsia="en-US"/>
        </w:rPr>
        <w:t>) prekių, paslaugų ar darbų įsigijimais;</w:t>
      </w:r>
    </w:p>
    <w:p w14:paraId="53F6CDEB" w14:textId="77777777" w:rsidR="00E64DFF" w:rsidRPr="00734E48"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b/>
          <w:sz w:val="24"/>
          <w:szCs w:val="24"/>
          <w:lang w:eastAsia="en-US"/>
        </w:rPr>
        <w:t>pirkimas</w:t>
      </w:r>
      <w:r w:rsidRPr="00734E48">
        <w:rPr>
          <w:rFonts w:ascii="Times New Roman" w:eastAsia="Times New Roman" w:hAnsi="Times New Roman" w:cs="Times New Roman"/>
          <w:sz w:val="24"/>
          <w:szCs w:val="24"/>
          <w:lang w:eastAsia="en-US"/>
        </w:rPr>
        <w:t xml:space="preserve"> – įsigijimo proceso dalis, kai Viešųjų pirkimų įstatymu ar Pirkimų, atliekamų vandentvarkos, energetikos, transporto ar pašto srities perkančiųjų subjektų įstatymu reglamentuojamas pirkimas ir sudaroma pirkimo sutartis;</w:t>
      </w:r>
    </w:p>
    <w:p w14:paraId="3E468FD5" w14:textId="77777777" w:rsidR="00E64DFF" w:rsidRPr="00734E48"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b/>
          <w:sz w:val="24"/>
          <w:szCs w:val="24"/>
          <w:lang w:eastAsia="en-US"/>
        </w:rPr>
        <w:t>pirkimo iniciatorius</w:t>
      </w:r>
      <w:r w:rsidRPr="00734E48">
        <w:rPr>
          <w:rFonts w:ascii="Times New Roman" w:eastAsia="Times New Roman" w:hAnsi="Times New Roman" w:cs="Times New Roman"/>
          <w:sz w:val="24"/>
          <w:szCs w:val="24"/>
          <w:lang w:eastAsia="en-US"/>
        </w:rPr>
        <w:t xml:space="preserve"> – perkančiosios organizacijos</w:t>
      </w:r>
      <w:r>
        <w:rPr>
          <w:rFonts w:ascii="Times New Roman" w:eastAsia="Times New Roman" w:hAnsi="Times New Roman" w:cs="Times New Roman"/>
          <w:sz w:val="24"/>
          <w:szCs w:val="24"/>
          <w:lang w:eastAsia="en-US"/>
        </w:rPr>
        <w:t xml:space="preserve"> (perkančiojo subjekto)</w:t>
      </w:r>
      <w:r w:rsidRPr="00734E48">
        <w:rPr>
          <w:rFonts w:ascii="Times New Roman" w:eastAsia="Times New Roman" w:hAnsi="Times New Roman" w:cs="Times New Roman"/>
          <w:sz w:val="24"/>
          <w:szCs w:val="24"/>
          <w:lang w:eastAsia="en-US"/>
        </w:rPr>
        <w:t xml:space="preserve"> vadovo ar jo įgalioto asmens paskirtas valstybės tarnautojas ar darbuotojas, dirbantis pagal darbo sutartį, kuris nurodo poreikį įsigyti reikalingų prekių, paslaugų ar darbų ir (ar) pateikė CPO Vilnius ar sektorinei CPO pirkimo inici</w:t>
      </w:r>
      <w:r>
        <w:rPr>
          <w:rFonts w:ascii="Times New Roman" w:eastAsia="Times New Roman" w:hAnsi="Times New Roman" w:cs="Times New Roman"/>
          <w:sz w:val="24"/>
          <w:szCs w:val="24"/>
          <w:lang w:eastAsia="en-US"/>
        </w:rPr>
        <w:t>j</w:t>
      </w:r>
      <w:r w:rsidRPr="00734E48">
        <w:rPr>
          <w:rFonts w:ascii="Times New Roman" w:eastAsia="Times New Roman" w:hAnsi="Times New Roman" w:cs="Times New Roman"/>
          <w:sz w:val="24"/>
          <w:szCs w:val="24"/>
          <w:lang w:eastAsia="en-US"/>
        </w:rPr>
        <w:t>avimui reikalingus dokumentus (atliko pirkimo iniciavimo procedūrą) bei atsakingas už sutarčių vykdymo kontrolę</w:t>
      </w:r>
      <w:r>
        <w:rPr>
          <w:rFonts w:ascii="Times New Roman" w:eastAsia="Times New Roman" w:hAnsi="Times New Roman" w:cs="Times New Roman"/>
          <w:sz w:val="24"/>
          <w:szCs w:val="24"/>
          <w:lang w:eastAsia="en-US"/>
        </w:rPr>
        <w:t>.</w:t>
      </w:r>
      <w:r w:rsidRPr="00734E48">
        <w:rPr>
          <w:rFonts w:ascii="Times New Roman" w:eastAsia="Times New Roman" w:hAnsi="Times New Roman" w:cs="Times New Roman"/>
          <w:sz w:val="24"/>
          <w:szCs w:val="24"/>
          <w:lang w:eastAsia="en-US"/>
        </w:rPr>
        <w:t xml:space="preserve"> Pirkimus inicijuojant CPO Vilnius, pirkimo paraiška turi būti pateikta įdiegtoje </w:t>
      </w:r>
      <w:r>
        <w:rPr>
          <w:rFonts w:ascii="Times New Roman" w:eastAsia="Times New Roman" w:hAnsi="Times New Roman" w:cs="Times New Roman"/>
          <w:sz w:val="24"/>
          <w:szCs w:val="24"/>
          <w:lang w:eastAsia="en-US"/>
        </w:rPr>
        <w:t xml:space="preserve">CPO Vilnius </w:t>
      </w:r>
      <w:r w:rsidRPr="00734E48">
        <w:rPr>
          <w:rFonts w:ascii="Times New Roman" w:eastAsia="Times New Roman" w:hAnsi="Times New Roman" w:cs="Times New Roman"/>
          <w:sz w:val="24"/>
          <w:szCs w:val="24"/>
          <w:lang w:eastAsia="en-US"/>
        </w:rPr>
        <w:t xml:space="preserve">pirkimų valdymo sistemoje; </w:t>
      </w:r>
    </w:p>
    <w:p w14:paraId="3408A197" w14:textId="77777777" w:rsidR="00E64DFF" w:rsidRPr="00734E48"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b/>
          <w:sz w:val="24"/>
          <w:szCs w:val="24"/>
          <w:lang w:eastAsia="en-US"/>
        </w:rPr>
        <w:t>pirkimų organizatorius</w:t>
      </w:r>
      <w:r w:rsidRPr="00734E48">
        <w:rPr>
          <w:rFonts w:ascii="Times New Roman" w:eastAsia="Times New Roman" w:hAnsi="Times New Roman" w:cs="Times New Roman"/>
          <w:sz w:val="24"/>
          <w:szCs w:val="24"/>
          <w:lang w:eastAsia="en-US"/>
        </w:rPr>
        <w:t xml:space="preserve"> – perkančiosios organizacijos</w:t>
      </w:r>
      <w:r>
        <w:rPr>
          <w:rFonts w:ascii="Times New Roman" w:eastAsia="Times New Roman" w:hAnsi="Times New Roman" w:cs="Times New Roman"/>
          <w:sz w:val="24"/>
          <w:szCs w:val="24"/>
          <w:lang w:eastAsia="en-US"/>
        </w:rPr>
        <w:t xml:space="preserve"> (perkančiojo subjekto)</w:t>
      </w:r>
      <w:r w:rsidRPr="00734E48">
        <w:rPr>
          <w:rFonts w:ascii="Times New Roman" w:eastAsia="Times New Roman" w:hAnsi="Times New Roman" w:cs="Times New Roman"/>
          <w:sz w:val="24"/>
          <w:szCs w:val="24"/>
          <w:lang w:eastAsia="en-US"/>
        </w:rPr>
        <w:t xml:space="preserve"> vadovo ar jo įgalioto asmens paskirtas valstybės tarnautojas ar darbuotojas, dirbantis pagal darbo sutartį, kuris organizuoja ir atlieka mažos vertės pirkimus, kai tokiems pirkimams atlikti nesudaroma viešojo pirkimo komisija;</w:t>
      </w:r>
    </w:p>
    <w:p w14:paraId="4A2BF512" w14:textId="77777777" w:rsidR="00E64DFF" w:rsidRPr="00734E48"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b/>
          <w:sz w:val="24"/>
          <w:szCs w:val="24"/>
          <w:lang w:eastAsia="en-US"/>
        </w:rPr>
        <w:t>pirkimas per CPO LT</w:t>
      </w:r>
      <w:r w:rsidRPr="00734E48">
        <w:rPr>
          <w:rFonts w:ascii="Times New Roman" w:eastAsia="Times New Roman" w:hAnsi="Times New Roman" w:cs="Times New Roman"/>
          <w:sz w:val="24"/>
          <w:szCs w:val="24"/>
          <w:lang w:eastAsia="en-US"/>
        </w:rPr>
        <w:t xml:space="preserve"> – </w:t>
      </w:r>
      <w:r w:rsidRPr="0086729F">
        <w:rPr>
          <w:rFonts w:ascii="Times New Roman" w:eastAsia="Times New Roman" w:hAnsi="Times New Roman" w:cs="Times New Roman"/>
          <w:sz w:val="24"/>
          <w:szCs w:val="24"/>
          <w:lang w:eastAsia="en-US"/>
        </w:rPr>
        <w:t>pirkimas, atliekamas vadovaujantis Viešųjų pirkimų įstatymo 82 straipsnio 2 dal</w:t>
      </w:r>
      <w:r>
        <w:rPr>
          <w:rFonts w:ascii="Times New Roman" w:eastAsia="Times New Roman" w:hAnsi="Times New Roman" w:cs="Times New Roman"/>
          <w:sz w:val="24"/>
          <w:szCs w:val="24"/>
          <w:lang w:eastAsia="en-US"/>
        </w:rPr>
        <w:t>ies 1) punktu</w:t>
      </w:r>
      <w:r w:rsidRPr="0086729F">
        <w:rPr>
          <w:rFonts w:ascii="Times New Roman" w:eastAsia="Times New Roman" w:hAnsi="Times New Roman" w:cs="Times New Roman"/>
          <w:sz w:val="24"/>
          <w:szCs w:val="24"/>
          <w:lang w:eastAsia="en-US"/>
        </w:rPr>
        <w:t xml:space="preserve"> arba Pirkimų, atliekamų vandentvarkos, energetikos, transporto ar pašto paslaugų srities perkančiųjų subjektų, įstatymo 90 straipsnio 2 dali</w:t>
      </w:r>
      <w:r>
        <w:rPr>
          <w:rFonts w:ascii="Times New Roman" w:eastAsia="Times New Roman" w:hAnsi="Times New Roman" w:cs="Times New Roman"/>
          <w:sz w:val="24"/>
          <w:szCs w:val="24"/>
          <w:lang w:eastAsia="en-US"/>
        </w:rPr>
        <w:t>es 1) punktu</w:t>
      </w:r>
      <w:r w:rsidRPr="00734E48">
        <w:rPr>
          <w:rFonts w:ascii="Times New Roman" w:eastAsia="Times New Roman" w:hAnsi="Times New Roman" w:cs="Times New Roman"/>
          <w:sz w:val="24"/>
          <w:szCs w:val="24"/>
          <w:lang w:eastAsia="en-US"/>
        </w:rPr>
        <w:t>;</w:t>
      </w:r>
    </w:p>
    <w:p w14:paraId="13659DDE" w14:textId="77777777" w:rsidR="00E64DFF" w:rsidRPr="00734E48"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b/>
          <w:sz w:val="24"/>
          <w:szCs w:val="24"/>
          <w:lang w:eastAsia="en-US"/>
        </w:rPr>
        <w:t xml:space="preserve">pirkimas per CPO Vilnius arba Vilniaus miesto savivaldybės administracijos įsteigtas sektorines CPO </w:t>
      </w:r>
      <w:r w:rsidRPr="00734E48">
        <w:rPr>
          <w:rFonts w:ascii="Times New Roman" w:eastAsia="Times New Roman" w:hAnsi="Times New Roman" w:cs="Times New Roman"/>
          <w:sz w:val="24"/>
          <w:szCs w:val="24"/>
          <w:lang w:eastAsia="en-US"/>
        </w:rPr>
        <w:t>– centralizuotas pirkimas, atliekamas vadovaujantis Viešųjų pirkimų įstatymo 82</w:t>
      </w:r>
      <w:r w:rsidRPr="00734E48">
        <w:rPr>
          <w:rFonts w:ascii="Times New Roman" w:eastAsia="Times New Roman" w:hAnsi="Times New Roman" w:cs="Times New Roman"/>
          <w:sz w:val="24"/>
          <w:szCs w:val="24"/>
          <w:vertAlign w:val="superscript"/>
          <w:lang w:eastAsia="en-US"/>
        </w:rPr>
        <w:t>1</w:t>
      </w:r>
      <w:r w:rsidRPr="00734E48">
        <w:rPr>
          <w:rFonts w:ascii="Times New Roman" w:eastAsia="Times New Roman" w:hAnsi="Times New Roman" w:cs="Times New Roman"/>
          <w:sz w:val="24"/>
          <w:szCs w:val="24"/>
          <w:lang w:eastAsia="en-US"/>
        </w:rPr>
        <w:t xml:space="preserve"> straipsnio 1 dalies 2 punktu;</w:t>
      </w:r>
    </w:p>
    <w:p w14:paraId="3C65F775" w14:textId="77777777" w:rsidR="00E64DFF" w:rsidRPr="00734E48"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b/>
          <w:sz w:val="24"/>
          <w:szCs w:val="24"/>
          <w:lang w:eastAsia="en-US"/>
        </w:rPr>
        <w:t>pirkimo sutarties vykdymas</w:t>
      </w:r>
      <w:r w:rsidRPr="00734E48">
        <w:rPr>
          <w:rFonts w:ascii="Times New Roman" w:eastAsia="Times New Roman" w:hAnsi="Times New Roman" w:cs="Times New Roman"/>
          <w:sz w:val="24"/>
          <w:szCs w:val="24"/>
          <w:lang w:eastAsia="en-US"/>
        </w:rPr>
        <w:t xml:space="preserve"> – tiekiamų prekių, teikiamų paslaugų ir atliekamų darbų priėmimas, tiekėjo priimtų įsipareigojimų (kokybės, terminų ir kt.) vykdymo priežiūra, civilinės atsakomybės tiekėjams taikymas, ginčų sprendimas ir kiti perkančiosios organizacijos</w:t>
      </w:r>
      <w:r>
        <w:rPr>
          <w:rFonts w:ascii="Times New Roman" w:eastAsia="Times New Roman" w:hAnsi="Times New Roman" w:cs="Times New Roman"/>
          <w:sz w:val="24"/>
          <w:szCs w:val="24"/>
          <w:lang w:eastAsia="en-US"/>
        </w:rPr>
        <w:t xml:space="preserve"> (perkančiojo subjekto)</w:t>
      </w:r>
      <w:r w:rsidRPr="00734E48">
        <w:rPr>
          <w:rFonts w:ascii="Times New Roman" w:eastAsia="Times New Roman" w:hAnsi="Times New Roman" w:cs="Times New Roman"/>
          <w:sz w:val="24"/>
          <w:szCs w:val="24"/>
          <w:lang w:eastAsia="en-US"/>
        </w:rPr>
        <w:t xml:space="preserve"> veiksmai, kuriais siekiama, kad pirkimo sutartis būtų tinkamai įvykdyta;</w:t>
      </w:r>
    </w:p>
    <w:p w14:paraId="2ED32AFB" w14:textId="77777777" w:rsidR="00E64DFF" w:rsidRPr="00734E48"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b/>
          <w:sz w:val="24"/>
          <w:szCs w:val="24"/>
          <w:lang w:eastAsia="en-US"/>
        </w:rPr>
        <w:t>pirkimo sutarties vykdytojas</w:t>
      </w:r>
      <w:r w:rsidRPr="00734E48">
        <w:rPr>
          <w:rFonts w:ascii="Times New Roman" w:eastAsia="Times New Roman" w:hAnsi="Times New Roman" w:cs="Times New Roman"/>
          <w:sz w:val="24"/>
          <w:szCs w:val="24"/>
          <w:lang w:eastAsia="en-US"/>
        </w:rPr>
        <w:t xml:space="preserve"> – perkančiosios organizacijos</w:t>
      </w:r>
      <w:r>
        <w:rPr>
          <w:rFonts w:ascii="Times New Roman" w:eastAsia="Times New Roman" w:hAnsi="Times New Roman" w:cs="Times New Roman"/>
          <w:sz w:val="24"/>
          <w:szCs w:val="24"/>
          <w:lang w:eastAsia="en-US"/>
        </w:rPr>
        <w:t xml:space="preserve"> (perkančiojo subjekto)</w:t>
      </w:r>
      <w:r w:rsidRPr="00734E48">
        <w:rPr>
          <w:rFonts w:ascii="Times New Roman" w:eastAsia="Times New Roman" w:hAnsi="Times New Roman" w:cs="Times New Roman"/>
          <w:sz w:val="24"/>
          <w:szCs w:val="24"/>
          <w:lang w:eastAsia="en-US"/>
        </w:rPr>
        <w:t xml:space="preserve"> paskirtas asmuo (asmenys)</w:t>
      </w:r>
      <w:r>
        <w:rPr>
          <w:rFonts w:ascii="Times New Roman" w:eastAsia="Times New Roman" w:hAnsi="Times New Roman" w:cs="Times New Roman"/>
          <w:sz w:val="24"/>
          <w:szCs w:val="24"/>
          <w:lang w:eastAsia="en-US"/>
        </w:rPr>
        <w:t>,</w:t>
      </w:r>
      <w:r w:rsidRPr="00734E48">
        <w:rPr>
          <w:rFonts w:ascii="Times New Roman" w:eastAsia="Times New Roman" w:hAnsi="Times New Roman" w:cs="Times New Roman"/>
          <w:sz w:val="24"/>
          <w:szCs w:val="24"/>
          <w:lang w:eastAsia="en-US"/>
        </w:rPr>
        <w:t xml:space="preserve"> atsakingas (-i) už pirkimo sutarties vykdymą;</w:t>
      </w:r>
    </w:p>
    <w:p w14:paraId="7624B31A" w14:textId="77777777" w:rsidR="00E64DFF"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b/>
          <w:sz w:val="24"/>
          <w:szCs w:val="24"/>
          <w:lang w:eastAsia="en-US"/>
        </w:rPr>
        <w:t xml:space="preserve">pirkimo vykdytojas </w:t>
      </w:r>
      <w:r w:rsidRPr="00734E48">
        <w:rPr>
          <w:rFonts w:ascii="Times New Roman" w:eastAsia="Times New Roman" w:hAnsi="Times New Roman" w:cs="Times New Roman"/>
          <w:sz w:val="24"/>
          <w:szCs w:val="24"/>
          <w:lang w:eastAsia="en-US"/>
        </w:rPr>
        <w:t>– CPO LT, CPO Vilnius, sektorinė CPO ar perkančioji organizacija</w:t>
      </w:r>
      <w:r>
        <w:rPr>
          <w:rFonts w:ascii="Times New Roman" w:eastAsia="Times New Roman" w:hAnsi="Times New Roman" w:cs="Times New Roman"/>
          <w:sz w:val="24"/>
          <w:szCs w:val="24"/>
          <w:lang w:eastAsia="en-US"/>
        </w:rPr>
        <w:t xml:space="preserve"> (perkantysis subjektas)</w:t>
      </w:r>
      <w:r w:rsidRPr="00734E48">
        <w:rPr>
          <w:rFonts w:ascii="Times New Roman" w:eastAsia="Times New Roman" w:hAnsi="Times New Roman" w:cs="Times New Roman"/>
          <w:sz w:val="24"/>
          <w:szCs w:val="24"/>
          <w:lang w:eastAsia="en-US"/>
        </w:rPr>
        <w:t xml:space="preserve">. Pirkimo vykdytojas atsakingas už </w:t>
      </w:r>
      <w:r>
        <w:rPr>
          <w:rFonts w:ascii="Times New Roman" w:eastAsia="Times New Roman" w:hAnsi="Times New Roman" w:cs="Times New Roman"/>
          <w:sz w:val="24"/>
          <w:szCs w:val="24"/>
          <w:lang w:eastAsia="en-US"/>
        </w:rPr>
        <w:t>decentralizuoto</w:t>
      </w:r>
      <w:r w:rsidRPr="00734E48">
        <w:rPr>
          <w:rFonts w:ascii="Times New Roman" w:eastAsia="Times New Roman" w:hAnsi="Times New Roman" w:cs="Times New Roman"/>
          <w:sz w:val="24"/>
          <w:szCs w:val="24"/>
          <w:lang w:eastAsia="en-US"/>
        </w:rPr>
        <w:t xml:space="preserve"> ar centralizuoto pirkimo organizavimą ir vykdymą</w:t>
      </w:r>
      <w:r>
        <w:rPr>
          <w:rFonts w:ascii="Times New Roman" w:eastAsia="Times New Roman" w:hAnsi="Times New Roman" w:cs="Times New Roman"/>
          <w:sz w:val="24"/>
          <w:szCs w:val="24"/>
          <w:lang w:eastAsia="en-US"/>
        </w:rPr>
        <w:t>.</w:t>
      </w:r>
    </w:p>
    <w:p w14:paraId="78F7D711" w14:textId="77777777" w:rsidR="00E64DFF" w:rsidRPr="00E64DFF" w:rsidRDefault="00E64DFF" w:rsidP="00E64DFF">
      <w:pPr>
        <w:numPr>
          <w:ilvl w:val="0"/>
          <w:numId w:val="1"/>
        </w:numPr>
        <w:ind w:left="0" w:firstLine="567"/>
        <w:contextualSpacing/>
        <w:jc w:val="both"/>
        <w:rPr>
          <w:lang w:val="lt-LT"/>
        </w:rPr>
      </w:pPr>
      <w:r w:rsidRPr="00E64DFF">
        <w:rPr>
          <w:lang w:val="lt-LT"/>
        </w:rPr>
        <w:t>Kitos Taisyklėse vartojamos sąvokos atitinka Viešųjų pirkimų įstatyme, Pirkimų, atliekamų vandentvarkos, energetikos, transporto ar pašto paslaugų srities perkančiųjų subjektų, įstatyme, šių įstatymų įgyvendinamuosiuose teisės aktuose nustatytas sąvokas.</w:t>
      </w:r>
    </w:p>
    <w:p w14:paraId="5702934C" w14:textId="77777777" w:rsidR="00E64DFF" w:rsidRPr="00734E48" w:rsidRDefault="00E64DFF" w:rsidP="00E64DFF">
      <w:pPr>
        <w:pStyle w:val="Sraopastraipa"/>
        <w:numPr>
          <w:ilvl w:val="0"/>
          <w:numId w:val="1"/>
        </w:numPr>
        <w:spacing w:after="0" w:line="240" w:lineRule="auto"/>
        <w:ind w:left="0" w:firstLine="567"/>
        <w:jc w:val="both"/>
        <w:rPr>
          <w:rFonts w:ascii="Times New Roman" w:hAnsi="Times New Roman" w:cs="Times New Roman"/>
          <w:sz w:val="24"/>
          <w:szCs w:val="24"/>
          <w:lang w:eastAsia="en-US"/>
        </w:rPr>
      </w:pPr>
      <w:r w:rsidRPr="00734E48">
        <w:rPr>
          <w:rFonts w:ascii="Times New Roman" w:hAnsi="Times New Roman" w:cs="Times New Roman"/>
          <w:sz w:val="24"/>
          <w:szCs w:val="24"/>
          <w:lang w:eastAsia="en-US"/>
        </w:rPr>
        <w:lastRenderedPageBreak/>
        <w:t>Kiekviena perkančioji organizacija</w:t>
      </w:r>
      <w:r>
        <w:rPr>
          <w:rFonts w:ascii="Times New Roman" w:hAnsi="Times New Roman" w:cs="Times New Roman"/>
          <w:sz w:val="24"/>
          <w:szCs w:val="24"/>
          <w:lang w:eastAsia="en-US"/>
        </w:rPr>
        <w:t xml:space="preserve"> (perkantysis subjektas)</w:t>
      </w:r>
      <w:r w:rsidRPr="00734E48">
        <w:rPr>
          <w:rFonts w:ascii="Times New Roman" w:hAnsi="Times New Roman" w:cs="Times New Roman"/>
          <w:sz w:val="24"/>
          <w:szCs w:val="24"/>
          <w:lang w:eastAsia="en-US"/>
        </w:rPr>
        <w:t xml:space="preserve"> paskiria šiuos pirkimų procesuose dalyvaujančius padalinius ar asmenis:</w:t>
      </w:r>
    </w:p>
    <w:p w14:paraId="18D9A8A6" w14:textId="77777777" w:rsidR="00E64DFF" w:rsidRPr="00734E48" w:rsidRDefault="00E64DFF" w:rsidP="00E64DFF">
      <w:pPr>
        <w:pStyle w:val="Sraopastraipa"/>
        <w:numPr>
          <w:ilvl w:val="1"/>
          <w:numId w:val="1"/>
        </w:numPr>
        <w:spacing w:after="0" w:line="240" w:lineRule="auto"/>
        <w:ind w:left="0" w:firstLine="567"/>
        <w:jc w:val="both"/>
        <w:rPr>
          <w:rFonts w:ascii="Times New Roman" w:hAnsi="Times New Roman" w:cs="Times New Roman"/>
          <w:sz w:val="24"/>
          <w:szCs w:val="24"/>
          <w:lang w:eastAsia="en-US"/>
        </w:rPr>
      </w:pPr>
      <w:r w:rsidRPr="00734E48">
        <w:rPr>
          <w:rFonts w:ascii="Times New Roman" w:hAnsi="Times New Roman" w:cs="Times New Roman"/>
          <w:sz w:val="24"/>
          <w:szCs w:val="24"/>
          <w:lang w:eastAsia="en-US"/>
        </w:rPr>
        <w:t>atsakingus už pirkimų organizavimo reglamentavimą;</w:t>
      </w:r>
    </w:p>
    <w:p w14:paraId="71279A34" w14:textId="77777777" w:rsidR="00E64DFF" w:rsidRPr="00734E48" w:rsidRDefault="00E64DFF" w:rsidP="00E64DFF">
      <w:pPr>
        <w:pStyle w:val="Sraopastraipa"/>
        <w:numPr>
          <w:ilvl w:val="1"/>
          <w:numId w:val="1"/>
        </w:numPr>
        <w:spacing w:after="0" w:line="240" w:lineRule="auto"/>
        <w:ind w:left="0" w:firstLine="567"/>
        <w:jc w:val="both"/>
        <w:rPr>
          <w:rFonts w:ascii="Times New Roman" w:hAnsi="Times New Roman" w:cs="Times New Roman"/>
          <w:sz w:val="24"/>
          <w:szCs w:val="24"/>
          <w:lang w:eastAsia="en-US"/>
        </w:rPr>
      </w:pPr>
      <w:r w:rsidRPr="00734E48">
        <w:rPr>
          <w:rFonts w:ascii="Times New Roman" w:hAnsi="Times New Roman" w:cs="Times New Roman"/>
          <w:sz w:val="24"/>
          <w:szCs w:val="24"/>
          <w:lang w:eastAsia="en-US"/>
        </w:rPr>
        <w:t>atsakingus už pirkimų inici</w:t>
      </w:r>
      <w:r>
        <w:rPr>
          <w:rFonts w:ascii="Times New Roman" w:hAnsi="Times New Roman" w:cs="Times New Roman"/>
          <w:sz w:val="24"/>
          <w:szCs w:val="24"/>
          <w:lang w:eastAsia="en-US"/>
        </w:rPr>
        <w:t>j</w:t>
      </w:r>
      <w:r w:rsidRPr="00734E48">
        <w:rPr>
          <w:rFonts w:ascii="Times New Roman" w:hAnsi="Times New Roman" w:cs="Times New Roman"/>
          <w:sz w:val="24"/>
          <w:szCs w:val="24"/>
          <w:lang w:eastAsia="en-US"/>
        </w:rPr>
        <w:t>avimą;</w:t>
      </w:r>
    </w:p>
    <w:p w14:paraId="1753BC0C" w14:textId="77777777" w:rsidR="00E64DFF" w:rsidRPr="00734E48" w:rsidRDefault="00E64DFF" w:rsidP="00E64DFF">
      <w:pPr>
        <w:pStyle w:val="Sraopastraipa"/>
        <w:numPr>
          <w:ilvl w:val="1"/>
          <w:numId w:val="1"/>
        </w:numPr>
        <w:spacing w:after="0" w:line="240" w:lineRule="auto"/>
        <w:ind w:left="0" w:firstLine="567"/>
        <w:jc w:val="both"/>
        <w:rPr>
          <w:rFonts w:ascii="Times New Roman" w:hAnsi="Times New Roman" w:cs="Times New Roman"/>
          <w:sz w:val="24"/>
          <w:szCs w:val="24"/>
          <w:lang w:eastAsia="en-US"/>
        </w:rPr>
      </w:pPr>
      <w:r w:rsidRPr="00734E48">
        <w:rPr>
          <w:rFonts w:ascii="Times New Roman" w:hAnsi="Times New Roman" w:cs="Times New Roman"/>
          <w:sz w:val="24"/>
          <w:szCs w:val="24"/>
          <w:lang w:eastAsia="en-US"/>
        </w:rPr>
        <w:t>atsakingus už pirkimų planavimą;</w:t>
      </w:r>
    </w:p>
    <w:p w14:paraId="0261D548" w14:textId="77777777" w:rsidR="00E64DFF" w:rsidRPr="00734E48" w:rsidRDefault="00E64DFF" w:rsidP="00E64DFF">
      <w:pPr>
        <w:pStyle w:val="Sraopastraipa"/>
        <w:numPr>
          <w:ilvl w:val="1"/>
          <w:numId w:val="1"/>
        </w:numPr>
        <w:spacing w:after="0" w:line="240" w:lineRule="auto"/>
        <w:ind w:left="0" w:firstLine="567"/>
        <w:jc w:val="both"/>
        <w:rPr>
          <w:rFonts w:ascii="Times New Roman" w:hAnsi="Times New Roman" w:cs="Times New Roman"/>
          <w:sz w:val="24"/>
          <w:szCs w:val="24"/>
          <w:lang w:eastAsia="en-US"/>
        </w:rPr>
      </w:pPr>
      <w:r w:rsidRPr="00734E48">
        <w:rPr>
          <w:rFonts w:ascii="Times New Roman" w:hAnsi="Times New Roman" w:cs="Times New Roman"/>
          <w:sz w:val="24"/>
          <w:szCs w:val="24"/>
          <w:lang w:eastAsia="en-US"/>
        </w:rPr>
        <w:t>atsakingus už prevencinę, ta</w:t>
      </w:r>
      <w:r>
        <w:rPr>
          <w:rFonts w:ascii="Times New Roman" w:hAnsi="Times New Roman" w:cs="Times New Roman"/>
          <w:sz w:val="24"/>
          <w:szCs w:val="24"/>
          <w:lang w:eastAsia="en-US"/>
        </w:rPr>
        <w:t>rp jų</w:t>
      </w:r>
      <w:r w:rsidRPr="00734E48">
        <w:rPr>
          <w:rFonts w:ascii="Times New Roman" w:hAnsi="Times New Roman" w:cs="Times New Roman"/>
          <w:sz w:val="24"/>
          <w:szCs w:val="24"/>
          <w:lang w:eastAsia="en-US"/>
        </w:rPr>
        <w:t xml:space="preserve"> ir pirkimo sutarties vykdymo, kontrolę;</w:t>
      </w:r>
    </w:p>
    <w:p w14:paraId="7E3FD21E" w14:textId="77777777" w:rsidR="00E64DFF" w:rsidRPr="00734E48" w:rsidRDefault="00E64DFF" w:rsidP="00E64DFF">
      <w:pPr>
        <w:pStyle w:val="Sraopastraipa"/>
        <w:numPr>
          <w:ilvl w:val="1"/>
          <w:numId w:val="1"/>
        </w:numPr>
        <w:spacing w:after="0" w:line="240" w:lineRule="auto"/>
        <w:ind w:left="0" w:firstLine="567"/>
        <w:jc w:val="both"/>
        <w:rPr>
          <w:rFonts w:ascii="Times New Roman" w:hAnsi="Times New Roman" w:cs="Times New Roman"/>
          <w:sz w:val="24"/>
          <w:szCs w:val="24"/>
          <w:lang w:eastAsia="en-US"/>
        </w:rPr>
      </w:pPr>
      <w:r w:rsidRPr="00734E48">
        <w:rPr>
          <w:rFonts w:ascii="Times New Roman" w:hAnsi="Times New Roman" w:cs="Times New Roman"/>
          <w:sz w:val="24"/>
          <w:szCs w:val="24"/>
          <w:lang w:eastAsia="en-US"/>
        </w:rPr>
        <w:t>valstybės informacinės viešųjų pirkimų sistemos administratorių;</w:t>
      </w:r>
    </w:p>
    <w:p w14:paraId="716CB41F" w14:textId="77777777" w:rsidR="00E64DFF" w:rsidRPr="00734E48" w:rsidRDefault="00E64DFF" w:rsidP="00E64DFF">
      <w:pPr>
        <w:pStyle w:val="Sraopastraipa"/>
        <w:numPr>
          <w:ilvl w:val="1"/>
          <w:numId w:val="1"/>
        </w:numPr>
        <w:spacing w:after="0" w:line="240" w:lineRule="auto"/>
        <w:ind w:left="0" w:firstLine="567"/>
        <w:jc w:val="both"/>
        <w:rPr>
          <w:rFonts w:ascii="Times New Roman" w:hAnsi="Times New Roman" w:cs="Times New Roman"/>
          <w:sz w:val="24"/>
          <w:szCs w:val="24"/>
          <w:lang w:eastAsia="en-US"/>
        </w:rPr>
      </w:pPr>
      <w:r w:rsidRPr="00734E48">
        <w:rPr>
          <w:rFonts w:ascii="Times New Roman" w:hAnsi="Times New Roman" w:cs="Times New Roman"/>
          <w:sz w:val="24"/>
          <w:szCs w:val="24"/>
          <w:lang w:eastAsia="en-US"/>
        </w:rPr>
        <w:t>pirkimo organizatorių (-</w:t>
      </w:r>
      <w:proofErr w:type="spellStart"/>
      <w:r w:rsidRPr="00734E48">
        <w:rPr>
          <w:rFonts w:ascii="Times New Roman" w:hAnsi="Times New Roman" w:cs="Times New Roman"/>
          <w:sz w:val="24"/>
          <w:szCs w:val="24"/>
          <w:lang w:eastAsia="en-US"/>
        </w:rPr>
        <w:t>ius</w:t>
      </w:r>
      <w:proofErr w:type="spellEnd"/>
      <w:r w:rsidRPr="00734E48">
        <w:rPr>
          <w:rFonts w:ascii="Times New Roman" w:hAnsi="Times New Roman" w:cs="Times New Roman"/>
          <w:sz w:val="24"/>
          <w:szCs w:val="24"/>
          <w:lang w:eastAsia="en-US"/>
        </w:rPr>
        <w:t>) ir (ar) viešojo pirkimo komisiją (-</w:t>
      </w:r>
      <w:proofErr w:type="spellStart"/>
      <w:r w:rsidRPr="00734E48">
        <w:rPr>
          <w:rFonts w:ascii="Times New Roman" w:hAnsi="Times New Roman" w:cs="Times New Roman"/>
          <w:sz w:val="24"/>
          <w:szCs w:val="24"/>
          <w:lang w:eastAsia="en-US"/>
        </w:rPr>
        <w:t>as</w:t>
      </w:r>
      <w:proofErr w:type="spellEnd"/>
      <w:r w:rsidRPr="00734E48">
        <w:rPr>
          <w:rFonts w:ascii="Times New Roman" w:hAnsi="Times New Roman" w:cs="Times New Roman"/>
          <w:sz w:val="24"/>
          <w:szCs w:val="24"/>
          <w:lang w:eastAsia="en-US"/>
        </w:rPr>
        <w:t>).</w:t>
      </w:r>
    </w:p>
    <w:p w14:paraId="7246F754" w14:textId="77777777" w:rsidR="00E64DFF" w:rsidRPr="00734E48" w:rsidRDefault="00E64DFF" w:rsidP="00E64DFF">
      <w:pPr>
        <w:pStyle w:val="Sraopastraipa"/>
        <w:numPr>
          <w:ilvl w:val="0"/>
          <w:numId w:val="1"/>
        </w:numPr>
        <w:spacing w:after="0" w:line="240" w:lineRule="auto"/>
        <w:ind w:left="0" w:firstLine="567"/>
        <w:jc w:val="both"/>
        <w:rPr>
          <w:rFonts w:ascii="Times New Roman" w:hAnsi="Times New Roman" w:cs="Times New Roman"/>
          <w:sz w:val="24"/>
          <w:szCs w:val="24"/>
          <w:lang w:eastAsia="en-US"/>
        </w:rPr>
      </w:pPr>
      <w:r w:rsidRPr="00734E48">
        <w:rPr>
          <w:rFonts w:ascii="Times New Roman" w:hAnsi="Times New Roman" w:cs="Times New Roman"/>
          <w:sz w:val="24"/>
          <w:szCs w:val="24"/>
          <w:lang w:eastAsia="en-US"/>
        </w:rPr>
        <w:t>Kiekvienoje perkančiojoje organizacijoje</w:t>
      </w:r>
      <w:r>
        <w:rPr>
          <w:rFonts w:ascii="Times New Roman" w:hAnsi="Times New Roman" w:cs="Times New Roman"/>
          <w:sz w:val="24"/>
          <w:szCs w:val="24"/>
          <w:lang w:eastAsia="en-US"/>
        </w:rPr>
        <w:t xml:space="preserve"> (perkančiajame subjekte)</w:t>
      </w:r>
      <w:r w:rsidRPr="00734E48">
        <w:rPr>
          <w:rFonts w:ascii="Times New Roman" w:hAnsi="Times New Roman" w:cs="Times New Roman"/>
          <w:sz w:val="24"/>
          <w:szCs w:val="24"/>
          <w:lang w:eastAsia="en-US"/>
        </w:rPr>
        <w:t xml:space="preserve"> paskiriami (nebent centralizuotų pirkimų atveju Taisyklėse yra numatyta kitaip) visi Taisyklių 5 punkte nurodyti asmenys arba jų funkcijos pavedamos vienam ar keliems asmenims (struktūriniams padaliniams). Siekiant pirkimų organizavimo ir vidaus kontrolės sistemos skaidrumo ir objektyvumo, vienam asmeniui neturi būti paskirtos to paties pirkimo vykdymo ir kontrolės funkcijos.</w:t>
      </w:r>
    </w:p>
    <w:p w14:paraId="278B4B47" w14:textId="77777777" w:rsidR="00E64DFF" w:rsidRPr="00734E48" w:rsidRDefault="00E64DFF" w:rsidP="00E64DFF">
      <w:pPr>
        <w:pStyle w:val="Sraopastraipa"/>
        <w:numPr>
          <w:ilvl w:val="0"/>
          <w:numId w:val="1"/>
        </w:numPr>
        <w:spacing w:after="0" w:line="240" w:lineRule="auto"/>
        <w:ind w:left="0" w:firstLine="567"/>
        <w:jc w:val="both"/>
        <w:rPr>
          <w:rFonts w:ascii="Times New Roman" w:hAnsi="Times New Roman" w:cs="Times New Roman"/>
          <w:bCs/>
          <w:sz w:val="24"/>
          <w:szCs w:val="24"/>
          <w:lang w:eastAsia="en-US"/>
        </w:rPr>
      </w:pPr>
      <w:r w:rsidRPr="00734E48">
        <w:rPr>
          <w:rFonts w:ascii="Times New Roman" w:hAnsi="Times New Roman" w:cs="Times New Roman"/>
          <w:bCs/>
          <w:sz w:val="24"/>
          <w:szCs w:val="24"/>
          <w:lang w:eastAsia="en-US"/>
        </w:rPr>
        <w:t>Perkančiųjų organizacijų</w:t>
      </w:r>
      <w:r>
        <w:rPr>
          <w:rFonts w:ascii="Times New Roman" w:hAnsi="Times New Roman" w:cs="Times New Roman"/>
          <w:bCs/>
          <w:sz w:val="24"/>
          <w:szCs w:val="24"/>
          <w:lang w:eastAsia="en-US"/>
        </w:rPr>
        <w:t xml:space="preserve"> (perkančiųjų subjektų)</w:t>
      </w:r>
      <w:r w:rsidRPr="00734E48">
        <w:rPr>
          <w:rFonts w:ascii="Times New Roman" w:hAnsi="Times New Roman" w:cs="Times New Roman"/>
          <w:bCs/>
          <w:sz w:val="24"/>
          <w:szCs w:val="24"/>
          <w:lang w:eastAsia="en-US"/>
        </w:rPr>
        <w:t xml:space="preserve"> prekės, paslaugos ir darbai perkami centralizuotai arba decentralizuotai. CPO Vilnius ir sektorinės CPO yra atsakingos už visų Savivaldybės kontroliuojamų perkančiųjų organizacijų, nustatytų Viešųjų pirkimų įstatymo 82</w:t>
      </w:r>
      <w:r w:rsidRPr="00734E48">
        <w:rPr>
          <w:rFonts w:ascii="Times New Roman" w:hAnsi="Times New Roman" w:cs="Times New Roman"/>
          <w:bCs/>
          <w:vertAlign w:val="superscript"/>
          <w:lang w:eastAsia="en-US"/>
        </w:rPr>
        <w:t>1</w:t>
      </w:r>
      <w:r w:rsidRPr="00734E48">
        <w:rPr>
          <w:rFonts w:ascii="Times New Roman" w:hAnsi="Times New Roman" w:cs="Times New Roman"/>
          <w:bCs/>
          <w:lang w:eastAsia="en-US"/>
        </w:rPr>
        <w:t xml:space="preserve"> </w:t>
      </w:r>
      <w:r w:rsidRPr="005B7CC2">
        <w:rPr>
          <w:rFonts w:ascii="Times New Roman" w:hAnsi="Times New Roman" w:cs="Times New Roman"/>
          <w:bCs/>
          <w:sz w:val="24"/>
          <w:szCs w:val="24"/>
          <w:lang w:eastAsia="en-US"/>
        </w:rPr>
        <w:t>straipsn</w:t>
      </w:r>
      <w:r>
        <w:rPr>
          <w:rFonts w:ascii="Times New Roman" w:hAnsi="Times New Roman" w:cs="Times New Roman"/>
          <w:bCs/>
          <w:sz w:val="24"/>
          <w:szCs w:val="24"/>
          <w:lang w:eastAsia="en-US"/>
        </w:rPr>
        <w:t>io 1 dalyje</w:t>
      </w:r>
      <w:r w:rsidRPr="00734E48">
        <w:rPr>
          <w:rFonts w:ascii="Times New Roman" w:hAnsi="Times New Roman" w:cs="Times New Roman"/>
          <w:bCs/>
          <w:lang w:eastAsia="en-US"/>
        </w:rPr>
        <w:t>,</w:t>
      </w:r>
      <w:r w:rsidRPr="00734E48">
        <w:rPr>
          <w:rFonts w:ascii="Times New Roman" w:hAnsi="Times New Roman" w:cs="Times New Roman"/>
          <w:bCs/>
          <w:sz w:val="24"/>
          <w:szCs w:val="24"/>
          <w:lang w:eastAsia="en-US"/>
        </w:rPr>
        <w:t xml:space="preserve"> pirkimų koordinavimą,</w:t>
      </w:r>
      <w:r w:rsidRPr="00734E48">
        <w:rPr>
          <w:rFonts w:ascii="Times New Roman" w:hAnsi="Times New Roman" w:cs="Times New Roman"/>
          <w:sz w:val="24"/>
          <w:szCs w:val="24"/>
          <w:shd w:val="clear" w:color="auto" w:fill="FFFFFF"/>
        </w:rPr>
        <w:t xml:space="preserve"> kurių pirkimo sutarties vertė viršija Viešųjų pirkimų įstatymo </w:t>
      </w:r>
      <w:r w:rsidRPr="00734E48">
        <w:rPr>
          <w:rFonts w:ascii="Times New Roman" w:eastAsia="Times New Roman" w:hAnsi="Times New Roman" w:cs="Times New Roman"/>
          <w:sz w:val="24"/>
          <w:szCs w:val="24"/>
          <w:lang w:eastAsia="en-US"/>
        </w:rPr>
        <w:t>82</w:t>
      </w:r>
      <w:r w:rsidRPr="00734E48">
        <w:rPr>
          <w:rFonts w:ascii="Times New Roman" w:eastAsia="Times New Roman" w:hAnsi="Times New Roman" w:cs="Times New Roman"/>
          <w:sz w:val="24"/>
          <w:szCs w:val="24"/>
          <w:vertAlign w:val="superscript"/>
          <w:lang w:eastAsia="en-US"/>
        </w:rPr>
        <w:t>1</w:t>
      </w:r>
      <w:r w:rsidRPr="00734E48">
        <w:rPr>
          <w:rFonts w:ascii="Times New Roman" w:eastAsia="Times New Roman" w:hAnsi="Times New Roman" w:cs="Times New Roman"/>
          <w:sz w:val="24"/>
          <w:szCs w:val="24"/>
          <w:lang w:eastAsia="en-US"/>
        </w:rPr>
        <w:t xml:space="preserve"> straipsnio 1 dalies 2 punkte nurodytas vertes.</w:t>
      </w:r>
    </w:p>
    <w:p w14:paraId="25D39CB7" w14:textId="77777777" w:rsidR="00E64DFF" w:rsidRPr="00734E48" w:rsidRDefault="00E64DFF" w:rsidP="00E64DFF">
      <w:pPr>
        <w:pStyle w:val="Sraopastraipa"/>
        <w:numPr>
          <w:ilvl w:val="0"/>
          <w:numId w:val="1"/>
        </w:numPr>
        <w:spacing w:after="0" w:line="240" w:lineRule="auto"/>
        <w:ind w:left="0" w:firstLine="567"/>
        <w:jc w:val="both"/>
        <w:rPr>
          <w:rFonts w:ascii="Times New Roman" w:hAnsi="Times New Roman" w:cs="Times New Roman"/>
          <w:bCs/>
          <w:sz w:val="24"/>
          <w:szCs w:val="24"/>
          <w:lang w:eastAsia="en-US"/>
        </w:rPr>
      </w:pPr>
      <w:r>
        <w:rPr>
          <w:rStyle w:val="contentpasted0"/>
          <w:rFonts w:ascii="Times New Roman" w:hAnsi="Times New Roman" w:cs="Times New Roman"/>
          <w:bCs/>
          <w:color w:val="000000"/>
          <w:sz w:val="24"/>
          <w:szCs w:val="24"/>
        </w:rPr>
        <w:t>Viešųjų pirkimų įstatymo 82</w:t>
      </w:r>
      <w:r>
        <w:rPr>
          <w:rStyle w:val="contentpasted0"/>
          <w:rFonts w:ascii="Times New Roman" w:hAnsi="Times New Roman" w:cs="Times New Roman"/>
          <w:bCs/>
          <w:color w:val="000000"/>
          <w:sz w:val="24"/>
          <w:szCs w:val="24"/>
          <w:vertAlign w:val="superscript"/>
        </w:rPr>
        <w:t>1</w:t>
      </w:r>
      <w:r>
        <w:rPr>
          <w:rStyle w:val="contentpasted0"/>
          <w:rFonts w:ascii="Times New Roman" w:hAnsi="Times New Roman" w:cs="Times New Roman"/>
          <w:bCs/>
          <w:color w:val="000000"/>
          <w:sz w:val="24"/>
          <w:szCs w:val="24"/>
        </w:rPr>
        <w:t xml:space="preserve"> straipsnio 1 dalies 2 punkte nurodytais atvejais perkančiųjų organizacijų prekės, paslaugos ir darbai perkami centralizuotai, taip pat gali būt </w:t>
      </w:r>
      <w:r>
        <w:rPr>
          <w:rStyle w:val="contentpasted0"/>
          <w:rFonts w:ascii="Times New Roman" w:eastAsia="Times New Roman" w:hAnsi="Times New Roman" w:cs="Times New Roman"/>
          <w:color w:val="000000"/>
          <w:sz w:val="24"/>
          <w:szCs w:val="24"/>
        </w:rPr>
        <w:t>atliekamas konsoliduotas pirkimas.</w:t>
      </w:r>
    </w:p>
    <w:p w14:paraId="422FDB9E" w14:textId="77777777" w:rsidR="00E64DFF" w:rsidRPr="00734E48" w:rsidRDefault="00E64DFF" w:rsidP="00E64DFF">
      <w:pPr>
        <w:pStyle w:val="Sraopastraipa"/>
        <w:numPr>
          <w:ilvl w:val="0"/>
          <w:numId w:val="1"/>
        </w:numPr>
        <w:spacing w:after="0" w:line="240" w:lineRule="auto"/>
        <w:ind w:left="0" w:firstLine="567"/>
        <w:jc w:val="both"/>
        <w:rPr>
          <w:rFonts w:ascii="Times New Roman" w:hAnsi="Times New Roman" w:cs="Times New Roman"/>
          <w:sz w:val="24"/>
          <w:szCs w:val="24"/>
          <w:lang w:eastAsia="en-US"/>
        </w:rPr>
      </w:pPr>
      <w:r w:rsidRPr="00734E48">
        <w:rPr>
          <w:rFonts w:ascii="Times New Roman" w:hAnsi="Times New Roman" w:cs="Times New Roman"/>
          <w:sz w:val="24"/>
          <w:szCs w:val="24"/>
          <w:lang w:eastAsia="en-US"/>
        </w:rPr>
        <w:t>Prekės, paslaugos ir darbai perkami decentralizuotai, kai:</w:t>
      </w:r>
    </w:p>
    <w:p w14:paraId="41090CA6" w14:textId="77777777" w:rsidR="00E64DFF" w:rsidRPr="00734E48" w:rsidRDefault="00E64DFF" w:rsidP="00E64DFF">
      <w:pPr>
        <w:pStyle w:val="Sraopastraipa"/>
        <w:numPr>
          <w:ilvl w:val="1"/>
          <w:numId w:val="1"/>
        </w:numPr>
        <w:spacing w:after="0" w:line="240" w:lineRule="auto"/>
        <w:ind w:left="0" w:firstLine="567"/>
        <w:jc w:val="both"/>
        <w:rPr>
          <w:rFonts w:ascii="Times New Roman" w:hAnsi="Times New Roman" w:cs="Times New Roman"/>
          <w:sz w:val="24"/>
          <w:szCs w:val="24"/>
          <w:lang w:eastAsia="en-US"/>
        </w:rPr>
      </w:pPr>
      <w:r w:rsidRPr="00734E48">
        <w:rPr>
          <w:rFonts w:ascii="Times New Roman" w:hAnsi="Times New Roman" w:cs="Times New Roman"/>
          <w:sz w:val="24"/>
          <w:szCs w:val="24"/>
          <w:lang w:eastAsia="en-US"/>
        </w:rPr>
        <w:t xml:space="preserve">pirkimą atlieka </w:t>
      </w:r>
      <w:r>
        <w:rPr>
          <w:rFonts w:ascii="Times New Roman" w:hAnsi="Times New Roman" w:cs="Times New Roman"/>
          <w:sz w:val="24"/>
          <w:szCs w:val="24"/>
          <w:lang w:eastAsia="en-US"/>
        </w:rPr>
        <w:t>S</w:t>
      </w:r>
      <w:r w:rsidRPr="00734E48">
        <w:rPr>
          <w:rFonts w:ascii="Times New Roman" w:hAnsi="Times New Roman" w:cs="Times New Roman"/>
          <w:sz w:val="24"/>
          <w:szCs w:val="24"/>
          <w:lang w:eastAsia="en-US"/>
        </w:rPr>
        <w:t>avivaldybės kontroliuojama perkančioji organizacija</w:t>
      </w:r>
      <w:r>
        <w:rPr>
          <w:rFonts w:ascii="Times New Roman" w:hAnsi="Times New Roman" w:cs="Times New Roman"/>
          <w:sz w:val="24"/>
          <w:szCs w:val="24"/>
          <w:lang w:eastAsia="en-US"/>
        </w:rPr>
        <w:t xml:space="preserve"> (perkantysis subjektas)</w:t>
      </w:r>
      <w:r w:rsidRPr="00734E48">
        <w:rPr>
          <w:rFonts w:ascii="Times New Roman" w:hAnsi="Times New Roman" w:cs="Times New Roman"/>
          <w:sz w:val="24"/>
          <w:szCs w:val="24"/>
          <w:lang w:eastAsia="en-US"/>
        </w:rPr>
        <w:t>, kuria</w:t>
      </w:r>
      <w:r>
        <w:rPr>
          <w:rFonts w:ascii="Times New Roman" w:hAnsi="Times New Roman" w:cs="Times New Roman"/>
          <w:sz w:val="24"/>
          <w:szCs w:val="24"/>
          <w:lang w:eastAsia="en-US"/>
        </w:rPr>
        <w:t>i</w:t>
      </w:r>
      <w:r w:rsidRPr="00734E48">
        <w:rPr>
          <w:rFonts w:ascii="Times New Roman" w:hAnsi="Times New Roman" w:cs="Times New Roman"/>
          <w:sz w:val="24"/>
          <w:szCs w:val="24"/>
          <w:lang w:eastAsia="en-US"/>
        </w:rPr>
        <w:t xml:space="preserve"> netaikomi Viešųjų pirkimų įstatymo 82</w:t>
      </w:r>
      <w:r w:rsidRPr="00734E48">
        <w:rPr>
          <w:rFonts w:ascii="Times New Roman" w:hAnsi="Times New Roman" w:cs="Times New Roman"/>
          <w:sz w:val="24"/>
          <w:szCs w:val="24"/>
          <w:vertAlign w:val="superscript"/>
          <w:lang w:eastAsia="en-US"/>
        </w:rPr>
        <w:t>1</w:t>
      </w:r>
      <w:r w:rsidRPr="00734E48">
        <w:rPr>
          <w:rFonts w:ascii="Times New Roman" w:hAnsi="Times New Roman" w:cs="Times New Roman"/>
          <w:sz w:val="24"/>
          <w:szCs w:val="24"/>
          <w:lang w:eastAsia="en-US"/>
        </w:rPr>
        <w:t xml:space="preserve"> straipsnio 1 dalies 2 punkto reikalavimai ir Pirkimų, atliekamų vandentvarkos, energetikos, transporto ar pašto paslaugų srities perkančiųjų subjektų, įstatymo 90</w:t>
      </w:r>
      <w:r w:rsidRPr="00734E48">
        <w:rPr>
          <w:rFonts w:ascii="Times New Roman" w:hAnsi="Times New Roman" w:cs="Times New Roman"/>
          <w:sz w:val="24"/>
          <w:szCs w:val="24"/>
          <w:vertAlign w:val="superscript"/>
          <w:lang w:eastAsia="en-US"/>
        </w:rPr>
        <w:t>1</w:t>
      </w:r>
      <w:r w:rsidRPr="00734E48">
        <w:rPr>
          <w:rFonts w:ascii="Times New Roman" w:hAnsi="Times New Roman" w:cs="Times New Roman"/>
          <w:sz w:val="24"/>
          <w:szCs w:val="24"/>
          <w:lang w:eastAsia="en-US"/>
        </w:rPr>
        <w:t xml:space="preserve"> straipsnio 1 dalies 2 punkto reikalavimai ir šie subjektai pirkimo nevykdo centralizuotai per centralizuotų pirkimų katalogą, CPO Vilnius ar sektorinės CPO įdiegtą pirkimų valdymo sistemą;</w:t>
      </w:r>
    </w:p>
    <w:p w14:paraId="13370464" w14:textId="77777777" w:rsidR="00E64DFF" w:rsidRPr="00C905E1" w:rsidRDefault="00E64DFF" w:rsidP="00E64DFF">
      <w:pPr>
        <w:pStyle w:val="Sraopastraipa"/>
        <w:numPr>
          <w:ilvl w:val="1"/>
          <w:numId w:val="1"/>
        </w:numPr>
        <w:spacing w:after="0" w:line="240" w:lineRule="auto"/>
        <w:ind w:left="0"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pirkimo </w:t>
      </w:r>
      <w:r w:rsidRPr="00734E48">
        <w:rPr>
          <w:rFonts w:ascii="Times New Roman" w:hAnsi="Times New Roman" w:cs="Times New Roman"/>
          <w:sz w:val="24"/>
          <w:szCs w:val="24"/>
          <w:lang w:eastAsia="en-US"/>
        </w:rPr>
        <w:t xml:space="preserve">sutarties vertė neviršija </w:t>
      </w:r>
      <w:r w:rsidRPr="00734E48">
        <w:rPr>
          <w:rFonts w:ascii="Times New Roman" w:eastAsia="Times New Roman" w:hAnsi="Times New Roman" w:cs="Times New Roman"/>
          <w:sz w:val="24"/>
          <w:szCs w:val="24"/>
          <w:lang w:eastAsia="en-US"/>
        </w:rPr>
        <w:t>Viešųjų pirkimų įstatymo 82</w:t>
      </w:r>
      <w:r w:rsidRPr="00734E48">
        <w:rPr>
          <w:rFonts w:ascii="Times New Roman" w:eastAsia="Times New Roman" w:hAnsi="Times New Roman" w:cs="Times New Roman"/>
          <w:sz w:val="24"/>
          <w:szCs w:val="24"/>
          <w:vertAlign w:val="superscript"/>
          <w:lang w:eastAsia="en-US"/>
        </w:rPr>
        <w:t>1</w:t>
      </w:r>
      <w:r w:rsidRPr="00734E48">
        <w:rPr>
          <w:rFonts w:ascii="Times New Roman" w:eastAsia="Times New Roman" w:hAnsi="Times New Roman" w:cs="Times New Roman"/>
          <w:sz w:val="24"/>
          <w:szCs w:val="24"/>
          <w:lang w:eastAsia="en-US"/>
        </w:rPr>
        <w:t xml:space="preserve"> straipsnio 1 dalies 2 punkte nurodytos vertės.</w:t>
      </w:r>
    </w:p>
    <w:p w14:paraId="40B019C4" w14:textId="77777777" w:rsidR="00E64DFF" w:rsidRPr="00C905E1" w:rsidRDefault="00E64DFF" w:rsidP="00E64DFF">
      <w:pPr>
        <w:pStyle w:val="Sraopastraipa"/>
        <w:numPr>
          <w:ilvl w:val="0"/>
          <w:numId w:val="1"/>
        </w:numPr>
        <w:spacing w:after="0" w:line="240" w:lineRule="auto"/>
        <w:ind w:left="0"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CPO Vilnius ir perkančiųjų organizacijų teisės, pareigos ir atsakomybės nustatytos Savivaldybės administracijos direktoriaus patvirtintame Centralizuotų pirkimų procedūrų vadove. </w:t>
      </w:r>
    </w:p>
    <w:p w14:paraId="3ED938D6" w14:textId="77777777" w:rsidR="00E64DFF" w:rsidRPr="00E64DFF" w:rsidRDefault="00E64DFF" w:rsidP="00E64DFF">
      <w:pPr>
        <w:numPr>
          <w:ilvl w:val="0"/>
          <w:numId w:val="1"/>
        </w:numPr>
        <w:ind w:left="0" w:firstLine="567"/>
        <w:contextualSpacing/>
        <w:jc w:val="both"/>
        <w:rPr>
          <w:lang w:val="lt-LT"/>
        </w:rPr>
      </w:pPr>
      <w:r w:rsidRPr="00E64DFF">
        <w:rPr>
          <w:lang w:val="lt-LT"/>
        </w:rPr>
        <w:t>Pirkimai atliekami Viešųjų pirkimų įstatymo, Pirkimų, atliekamų vandentvarkos, energetikos, transporto ar pašto paslaugų srities perkančiųjų subjektų, įstatymo nustatyta tvarka.</w:t>
      </w:r>
    </w:p>
    <w:p w14:paraId="2E665245" w14:textId="77777777" w:rsidR="00E64DFF" w:rsidRPr="00E64DFF" w:rsidRDefault="00E64DFF" w:rsidP="00E64DFF">
      <w:pPr>
        <w:ind w:left="567"/>
        <w:contextualSpacing/>
        <w:jc w:val="both"/>
        <w:rPr>
          <w:lang w:val="lt-LT"/>
        </w:rPr>
      </w:pPr>
    </w:p>
    <w:p w14:paraId="266EE374" w14:textId="77777777" w:rsidR="00E64DFF" w:rsidRDefault="00E64DFF" w:rsidP="00E64DFF">
      <w:pPr>
        <w:jc w:val="center"/>
        <w:rPr>
          <w:b/>
        </w:rPr>
      </w:pPr>
      <w:r>
        <w:rPr>
          <w:b/>
        </w:rPr>
        <w:t>II SKYRIUS</w:t>
      </w:r>
    </w:p>
    <w:p w14:paraId="0718B070" w14:textId="77777777" w:rsidR="00E64DFF" w:rsidRPr="00734E48" w:rsidRDefault="00E64DFF" w:rsidP="00E64DFF">
      <w:pPr>
        <w:jc w:val="center"/>
        <w:rPr>
          <w:b/>
        </w:rPr>
      </w:pPr>
      <w:r w:rsidRPr="00734E48">
        <w:rPr>
          <w:b/>
        </w:rPr>
        <w:t>ĮSIGIJIMO PROCESAS IR JO DALYVIAI</w:t>
      </w:r>
    </w:p>
    <w:p w14:paraId="59355D40" w14:textId="77777777" w:rsidR="00E64DFF" w:rsidRPr="00734E48" w:rsidRDefault="00E64DFF" w:rsidP="00E64DFF">
      <w:pPr>
        <w:jc w:val="both"/>
      </w:pPr>
    </w:p>
    <w:p w14:paraId="6F4752AA" w14:textId="77777777" w:rsidR="00E64DFF" w:rsidRPr="00555B5D" w:rsidRDefault="00E64DFF" w:rsidP="00E64DFF">
      <w:pPr>
        <w:pStyle w:val="Sraopastraipa"/>
        <w:numPr>
          <w:ilvl w:val="0"/>
          <w:numId w:val="1"/>
        </w:numPr>
        <w:spacing w:after="0" w:line="240" w:lineRule="auto"/>
        <w:ind w:left="0" w:firstLine="567"/>
        <w:jc w:val="both"/>
        <w:rPr>
          <w:rFonts w:ascii="Times New Roman" w:eastAsia="Times New Roman" w:hAnsi="Times New Roman" w:cs="Times New Roman"/>
          <w:vanish/>
          <w:sz w:val="24"/>
          <w:szCs w:val="24"/>
          <w:lang w:eastAsia="en-US"/>
        </w:rPr>
      </w:pPr>
      <w:r w:rsidRPr="00734E48">
        <w:rPr>
          <w:rFonts w:ascii="Times New Roman" w:eastAsia="Times New Roman" w:hAnsi="Times New Roman" w:cs="Times New Roman"/>
          <w:sz w:val="24"/>
          <w:szCs w:val="24"/>
          <w:lang w:eastAsia="en-US"/>
        </w:rPr>
        <w:t>Įsigijimo procesą sudaro:</w:t>
      </w:r>
    </w:p>
    <w:p w14:paraId="1E3B2B9C" w14:textId="77777777" w:rsidR="00E64DFF" w:rsidRPr="00555B5D"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vanish/>
          <w:sz w:val="24"/>
          <w:szCs w:val="24"/>
          <w:lang w:eastAsia="en-US"/>
        </w:rPr>
      </w:pPr>
      <w:r>
        <w:rPr>
          <w:rFonts w:ascii="Times New Roman" w:eastAsia="Times New Roman" w:hAnsi="Times New Roman" w:cs="Times New Roman"/>
          <w:sz w:val="24"/>
          <w:szCs w:val="24"/>
          <w:lang w:eastAsia="en-US"/>
        </w:rPr>
        <w:t xml:space="preserve"> </w:t>
      </w:r>
      <w:r w:rsidRPr="00555B5D">
        <w:rPr>
          <w:rFonts w:ascii="Times New Roman" w:eastAsia="Times New Roman" w:hAnsi="Times New Roman" w:cs="Times New Roman"/>
          <w:sz w:val="24"/>
          <w:szCs w:val="24"/>
          <w:lang w:eastAsia="en-US"/>
        </w:rPr>
        <w:t>pirkimų planavimas;</w:t>
      </w:r>
    </w:p>
    <w:p w14:paraId="5F04D038" w14:textId="77777777" w:rsidR="00E64DFF" w:rsidRPr="00555B5D"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vanish/>
          <w:sz w:val="24"/>
          <w:szCs w:val="24"/>
          <w:lang w:eastAsia="en-US"/>
        </w:rPr>
      </w:pPr>
      <w:r>
        <w:rPr>
          <w:rFonts w:ascii="Times New Roman" w:eastAsia="Times New Roman" w:hAnsi="Times New Roman" w:cs="Times New Roman"/>
          <w:sz w:val="24"/>
          <w:szCs w:val="24"/>
          <w:lang w:eastAsia="en-US"/>
        </w:rPr>
        <w:t xml:space="preserve"> </w:t>
      </w:r>
      <w:r w:rsidRPr="00555B5D">
        <w:rPr>
          <w:rFonts w:ascii="Times New Roman" w:eastAsia="Times New Roman" w:hAnsi="Times New Roman" w:cs="Times New Roman"/>
          <w:sz w:val="24"/>
          <w:szCs w:val="24"/>
          <w:lang w:eastAsia="en-US"/>
        </w:rPr>
        <w:t>sprendimas pirkimą vykdyti centralizuotai ar decentralizuotai;</w:t>
      </w:r>
    </w:p>
    <w:p w14:paraId="56B4D84C" w14:textId="77777777" w:rsidR="00E64DFF" w:rsidRPr="00555B5D"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vanish/>
          <w:sz w:val="24"/>
          <w:szCs w:val="24"/>
          <w:lang w:eastAsia="en-US"/>
        </w:rPr>
      </w:pPr>
      <w:r>
        <w:rPr>
          <w:rFonts w:ascii="Times New Roman" w:eastAsia="Times New Roman" w:hAnsi="Times New Roman" w:cs="Times New Roman"/>
          <w:sz w:val="24"/>
          <w:szCs w:val="24"/>
          <w:lang w:eastAsia="en-US"/>
        </w:rPr>
        <w:t xml:space="preserve"> </w:t>
      </w:r>
      <w:r w:rsidRPr="00555B5D">
        <w:rPr>
          <w:rFonts w:ascii="Times New Roman" w:eastAsia="Times New Roman" w:hAnsi="Times New Roman" w:cs="Times New Roman"/>
          <w:sz w:val="24"/>
          <w:szCs w:val="24"/>
          <w:lang w:eastAsia="en-US"/>
        </w:rPr>
        <w:t>rinkos tyrimas ir (ar) rinkos konsultacija;</w:t>
      </w:r>
    </w:p>
    <w:p w14:paraId="72DAC149" w14:textId="77777777" w:rsidR="00E64DFF" w:rsidRPr="00555B5D"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vanish/>
          <w:sz w:val="24"/>
          <w:szCs w:val="24"/>
          <w:lang w:eastAsia="en-US"/>
        </w:rPr>
      </w:pPr>
      <w:r>
        <w:rPr>
          <w:rFonts w:ascii="Times New Roman" w:eastAsia="Times New Roman" w:hAnsi="Times New Roman" w:cs="Times New Roman"/>
          <w:sz w:val="24"/>
          <w:szCs w:val="24"/>
          <w:lang w:eastAsia="en-US"/>
        </w:rPr>
        <w:t xml:space="preserve"> </w:t>
      </w:r>
      <w:r w:rsidRPr="00555B5D">
        <w:rPr>
          <w:rFonts w:ascii="Times New Roman" w:eastAsia="Times New Roman" w:hAnsi="Times New Roman" w:cs="Times New Roman"/>
          <w:sz w:val="24"/>
          <w:szCs w:val="24"/>
          <w:lang w:eastAsia="en-US"/>
        </w:rPr>
        <w:t>techninių, kokybės ir kitų reikalavimų parengimas, pasiūlymų vertinimo kriterijų nustatymas, svarbiausių pirkimo sutarties sąlygų nustatymas;</w:t>
      </w:r>
    </w:p>
    <w:p w14:paraId="4D35FA04" w14:textId="77777777" w:rsidR="00E64DFF" w:rsidRPr="00555B5D"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vanish/>
          <w:sz w:val="24"/>
          <w:szCs w:val="24"/>
          <w:lang w:eastAsia="en-US"/>
        </w:rPr>
      </w:pPr>
      <w:r>
        <w:rPr>
          <w:rFonts w:ascii="Times New Roman" w:eastAsia="Times New Roman" w:hAnsi="Times New Roman" w:cs="Times New Roman"/>
          <w:sz w:val="24"/>
          <w:szCs w:val="24"/>
          <w:lang w:eastAsia="en-US"/>
        </w:rPr>
        <w:t xml:space="preserve"> </w:t>
      </w:r>
      <w:r w:rsidRPr="00555B5D">
        <w:rPr>
          <w:rFonts w:ascii="Times New Roman" w:eastAsia="Times New Roman" w:hAnsi="Times New Roman" w:cs="Times New Roman"/>
          <w:sz w:val="24"/>
          <w:szCs w:val="24"/>
          <w:lang w:eastAsia="en-US"/>
        </w:rPr>
        <w:t>pirkimo procedūrų organizavimas;</w:t>
      </w:r>
    </w:p>
    <w:p w14:paraId="2AC545E5" w14:textId="77777777" w:rsidR="00E64DFF" w:rsidRPr="00555B5D"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vanish/>
          <w:sz w:val="24"/>
          <w:szCs w:val="24"/>
          <w:lang w:eastAsia="en-US"/>
        </w:rPr>
      </w:pPr>
      <w:r>
        <w:rPr>
          <w:rFonts w:ascii="Times New Roman" w:eastAsia="Times New Roman" w:hAnsi="Times New Roman" w:cs="Times New Roman"/>
          <w:sz w:val="24"/>
          <w:szCs w:val="24"/>
          <w:lang w:eastAsia="en-US"/>
        </w:rPr>
        <w:t xml:space="preserve"> </w:t>
      </w:r>
      <w:r w:rsidRPr="00555B5D">
        <w:rPr>
          <w:rFonts w:ascii="Times New Roman" w:eastAsia="Times New Roman" w:hAnsi="Times New Roman" w:cs="Times New Roman"/>
          <w:sz w:val="24"/>
          <w:szCs w:val="24"/>
          <w:lang w:eastAsia="en-US"/>
        </w:rPr>
        <w:t>sprendimo dėl laimėjusio pasiūlymo priėmimas;</w:t>
      </w:r>
    </w:p>
    <w:p w14:paraId="6D171EE2" w14:textId="77777777" w:rsidR="00E64DFF" w:rsidRPr="00555B5D"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vanish/>
          <w:sz w:val="24"/>
          <w:szCs w:val="24"/>
          <w:lang w:eastAsia="en-US"/>
        </w:rPr>
      </w:pPr>
      <w:r>
        <w:rPr>
          <w:rFonts w:ascii="Times New Roman" w:eastAsia="Times New Roman" w:hAnsi="Times New Roman" w:cs="Times New Roman"/>
          <w:sz w:val="24"/>
          <w:szCs w:val="24"/>
          <w:lang w:eastAsia="en-US"/>
        </w:rPr>
        <w:t xml:space="preserve"> </w:t>
      </w:r>
      <w:r w:rsidRPr="00555B5D">
        <w:rPr>
          <w:rFonts w:ascii="Times New Roman" w:eastAsia="Times New Roman" w:hAnsi="Times New Roman" w:cs="Times New Roman"/>
          <w:sz w:val="24"/>
          <w:szCs w:val="24"/>
          <w:lang w:eastAsia="en-US"/>
        </w:rPr>
        <w:t>pirkimo sutarties sudarymas;</w:t>
      </w:r>
    </w:p>
    <w:p w14:paraId="2B08A2E3" w14:textId="77777777" w:rsidR="00E64DFF" w:rsidRPr="00B64B1A" w:rsidRDefault="00E64DFF" w:rsidP="00E64DFF">
      <w:pPr>
        <w:pStyle w:val="Sraopastraipa"/>
        <w:numPr>
          <w:ilvl w:val="1"/>
          <w:numId w:val="1"/>
        </w:numPr>
        <w:spacing w:after="0" w:line="240" w:lineRule="auto"/>
        <w:ind w:left="0" w:firstLine="567"/>
        <w:jc w:val="both"/>
        <w:rPr>
          <w:rFonts w:ascii="Times New Roman" w:eastAsia="Times New Roman" w:hAnsi="Times New Roman" w:cs="Times New Roman"/>
          <w:vanish/>
          <w:sz w:val="24"/>
          <w:szCs w:val="24"/>
          <w:lang w:eastAsia="en-US"/>
        </w:rPr>
      </w:pPr>
      <w:r>
        <w:rPr>
          <w:rFonts w:ascii="Times New Roman" w:eastAsia="Times New Roman" w:hAnsi="Times New Roman" w:cs="Times New Roman"/>
          <w:sz w:val="24"/>
          <w:szCs w:val="24"/>
          <w:lang w:eastAsia="en-US"/>
        </w:rPr>
        <w:t xml:space="preserve"> </w:t>
      </w:r>
      <w:r w:rsidRPr="00555B5D">
        <w:rPr>
          <w:rFonts w:ascii="Times New Roman" w:eastAsia="Times New Roman" w:hAnsi="Times New Roman" w:cs="Times New Roman"/>
          <w:sz w:val="24"/>
          <w:szCs w:val="24"/>
          <w:lang w:eastAsia="en-US"/>
        </w:rPr>
        <w:t>pirkimo sutarties vykdymas.</w:t>
      </w:r>
    </w:p>
    <w:p w14:paraId="055DAFC4" w14:textId="77777777" w:rsidR="00E64DFF" w:rsidRPr="0067513B" w:rsidRDefault="00E64DFF" w:rsidP="00E64DFF">
      <w:pPr>
        <w:pStyle w:val="Sraopastraipa"/>
        <w:numPr>
          <w:ilvl w:val="0"/>
          <w:numId w:val="1"/>
        </w:numPr>
        <w:spacing w:after="0" w:line="240" w:lineRule="auto"/>
        <w:ind w:left="0" w:firstLine="567"/>
        <w:jc w:val="both"/>
        <w:rPr>
          <w:rFonts w:ascii="Times New Roman" w:eastAsia="Times New Roman" w:hAnsi="Times New Roman" w:cs="Times New Roman"/>
          <w:vanish/>
          <w:sz w:val="24"/>
          <w:szCs w:val="24"/>
          <w:lang w:eastAsia="en-US"/>
        </w:rPr>
      </w:pPr>
      <w:r>
        <w:rPr>
          <w:rFonts w:ascii="Times New Roman" w:eastAsia="Times New Roman" w:hAnsi="Times New Roman" w:cs="Times New Roman"/>
          <w:sz w:val="24"/>
          <w:szCs w:val="24"/>
          <w:lang w:eastAsia="en-US"/>
        </w:rPr>
        <w:t xml:space="preserve"> </w:t>
      </w:r>
      <w:r w:rsidRPr="0067513B">
        <w:rPr>
          <w:rFonts w:ascii="Times New Roman" w:eastAsia="Times New Roman" w:hAnsi="Times New Roman" w:cs="Times New Roman"/>
          <w:sz w:val="24"/>
          <w:szCs w:val="24"/>
          <w:lang w:eastAsia="en-US"/>
        </w:rPr>
        <w:t>Taisyklių 8 punkte nurodytu atveju turi būti vykdomi centralizuoti pirkimai.</w:t>
      </w:r>
    </w:p>
    <w:p w14:paraId="762CA8BF" w14:textId="77777777" w:rsidR="00E64DFF" w:rsidRPr="0067513B" w:rsidRDefault="00E64DFF" w:rsidP="00E64DFF">
      <w:pPr>
        <w:pStyle w:val="Sraopastraipa"/>
        <w:numPr>
          <w:ilvl w:val="0"/>
          <w:numId w:val="1"/>
        </w:numPr>
        <w:spacing w:after="0" w:line="240" w:lineRule="auto"/>
        <w:ind w:left="0" w:firstLine="567"/>
        <w:jc w:val="both"/>
        <w:rPr>
          <w:rFonts w:ascii="Times New Roman" w:eastAsia="Times New Roman" w:hAnsi="Times New Roman" w:cs="Times New Roman"/>
          <w:vanish/>
          <w:sz w:val="24"/>
          <w:szCs w:val="24"/>
          <w:lang w:eastAsia="en-US"/>
        </w:rPr>
      </w:pPr>
      <w:r w:rsidRPr="0067513B">
        <w:rPr>
          <w:rFonts w:ascii="Times New Roman" w:eastAsia="Times New Roman" w:hAnsi="Times New Roman" w:cs="Times New Roman"/>
          <w:sz w:val="24"/>
          <w:szCs w:val="24"/>
          <w:lang w:eastAsia="en-US"/>
        </w:rPr>
        <w:t xml:space="preserve"> Visos Viešųjų pirkimų įstatymo 82</w:t>
      </w:r>
      <w:r w:rsidRPr="0067513B">
        <w:rPr>
          <w:rFonts w:ascii="Times New Roman" w:eastAsia="Times New Roman" w:hAnsi="Times New Roman" w:cs="Times New Roman"/>
          <w:sz w:val="24"/>
          <w:szCs w:val="24"/>
          <w:vertAlign w:val="superscript"/>
          <w:lang w:eastAsia="en-US"/>
        </w:rPr>
        <w:t xml:space="preserve">1 </w:t>
      </w:r>
      <w:r w:rsidRPr="0067513B">
        <w:rPr>
          <w:rFonts w:ascii="Times New Roman" w:eastAsia="Times New Roman" w:hAnsi="Times New Roman" w:cs="Times New Roman"/>
          <w:sz w:val="24"/>
          <w:szCs w:val="24"/>
          <w:lang w:eastAsia="en-US"/>
        </w:rPr>
        <w:t xml:space="preserve">straipsnio 1 dalies 2 punkte nurodytos </w:t>
      </w:r>
      <w:r>
        <w:rPr>
          <w:rFonts w:ascii="Times New Roman" w:eastAsia="Times New Roman" w:hAnsi="Times New Roman" w:cs="Times New Roman"/>
          <w:sz w:val="24"/>
          <w:szCs w:val="24"/>
          <w:lang w:eastAsia="en-US"/>
        </w:rPr>
        <w:t>S</w:t>
      </w:r>
      <w:r w:rsidRPr="0067513B">
        <w:rPr>
          <w:rFonts w:ascii="Times New Roman" w:eastAsia="Times New Roman" w:hAnsi="Times New Roman" w:cs="Times New Roman"/>
          <w:sz w:val="24"/>
          <w:szCs w:val="24"/>
          <w:lang w:eastAsia="en-US"/>
        </w:rPr>
        <w:t>avivaldybės kontroliuojamos perkančiosios organizacijos, privalo naudotis CPO LT, CPO Vilnius arba sektorinės CPO paslaugomis. Visos Viešųjų pirkimų įstatymo 82</w:t>
      </w:r>
      <w:r w:rsidRPr="0067513B">
        <w:rPr>
          <w:rFonts w:ascii="Times New Roman" w:eastAsia="Times New Roman" w:hAnsi="Times New Roman" w:cs="Times New Roman"/>
          <w:sz w:val="24"/>
          <w:szCs w:val="24"/>
          <w:vertAlign w:val="superscript"/>
          <w:lang w:eastAsia="en-US"/>
        </w:rPr>
        <w:t xml:space="preserve">1 </w:t>
      </w:r>
      <w:r w:rsidRPr="0067513B">
        <w:rPr>
          <w:rFonts w:ascii="Times New Roman" w:eastAsia="Times New Roman" w:hAnsi="Times New Roman" w:cs="Times New Roman"/>
          <w:sz w:val="24"/>
          <w:szCs w:val="24"/>
          <w:lang w:eastAsia="en-US"/>
        </w:rPr>
        <w:t xml:space="preserve">straipsnio 1 dalies 2 punkte nurodytos </w:t>
      </w:r>
      <w:r>
        <w:rPr>
          <w:rFonts w:ascii="Times New Roman" w:eastAsia="Times New Roman" w:hAnsi="Times New Roman" w:cs="Times New Roman"/>
          <w:sz w:val="24"/>
          <w:szCs w:val="24"/>
          <w:lang w:eastAsia="en-US"/>
        </w:rPr>
        <w:t>S</w:t>
      </w:r>
      <w:r w:rsidRPr="0067513B">
        <w:rPr>
          <w:rFonts w:ascii="Times New Roman" w:eastAsia="Times New Roman" w:hAnsi="Times New Roman" w:cs="Times New Roman"/>
          <w:sz w:val="24"/>
          <w:szCs w:val="24"/>
          <w:lang w:eastAsia="en-US"/>
        </w:rPr>
        <w:t xml:space="preserve">avivaldybės kontroliuojamos perkančiosios organizacijos viešųjų pirkimų procedūras privalo vykdyti pagal Centralizuotų pirkimų procedūrų vadovą, patvirtintą Vilniaus miesto savivaldybės administracijos direktoriaus įsakymu ir naudojantis CPO Vilnius pirkimų valdymo </w:t>
      </w:r>
      <w:proofErr w:type="spellStart"/>
      <w:r w:rsidRPr="0067513B">
        <w:rPr>
          <w:rFonts w:ascii="Times New Roman" w:eastAsia="Times New Roman" w:hAnsi="Times New Roman" w:cs="Times New Roman"/>
          <w:sz w:val="24"/>
          <w:szCs w:val="24"/>
          <w:lang w:eastAsia="en-US"/>
        </w:rPr>
        <w:t>sistema.</w:t>
      </w:r>
    </w:p>
    <w:p w14:paraId="2A52B095" w14:textId="77777777" w:rsidR="00E64DFF" w:rsidRPr="004C7933" w:rsidRDefault="00E64DFF" w:rsidP="00E64DFF">
      <w:pPr>
        <w:pStyle w:val="Sraopastraipa"/>
        <w:numPr>
          <w:ilvl w:val="0"/>
          <w:numId w:val="1"/>
        </w:numPr>
        <w:spacing w:after="0" w:line="240" w:lineRule="auto"/>
        <w:ind w:left="0" w:firstLine="567"/>
        <w:jc w:val="both"/>
        <w:rPr>
          <w:rFonts w:ascii="Times New Roman" w:eastAsia="Times New Roman" w:hAnsi="Times New Roman" w:cs="Times New Roman"/>
          <w:vanish/>
          <w:sz w:val="24"/>
          <w:szCs w:val="24"/>
          <w:lang w:eastAsia="en-US"/>
        </w:rPr>
      </w:pPr>
      <w:r w:rsidRPr="004C7933">
        <w:rPr>
          <w:rFonts w:ascii="Times New Roman" w:eastAsia="Times New Roman" w:hAnsi="Times New Roman" w:cs="Times New Roman"/>
          <w:sz w:val="24"/>
          <w:szCs w:val="24"/>
          <w:lang w:eastAsia="en-US"/>
        </w:rPr>
        <w:t>Perkančiosios</w:t>
      </w:r>
      <w:proofErr w:type="spellEnd"/>
      <w:r w:rsidRPr="004C7933">
        <w:rPr>
          <w:rFonts w:ascii="Times New Roman" w:eastAsia="Times New Roman" w:hAnsi="Times New Roman" w:cs="Times New Roman"/>
          <w:sz w:val="24"/>
          <w:szCs w:val="24"/>
          <w:lang w:eastAsia="en-US"/>
        </w:rPr>
        <w:t xml:space="preserve"> organizacijos centralizuotą pirkimą iki pirkimo sutarties pasirašymo vykdo pirkimo vykdytojas. Į pirkimo vykdytojo sudaromą </w:t>
      </w:r>
      <w:r w:rsidRPr="004C7933">
        <w:rPr>
          <w:rFonts w:ascii="Times New Roman" w:eastAsia="Times New Roman" w:hAnsi="Times New Roman" w:cs="Times New Roman"/>
          <w:sz w:val="24"/>
          <w:szCs w:val="24"/>
          <w:lang w:eastAsia="en-US"/>
        </w:rPr>
        <w:lastRenderedPageBreak/>
        <w:t xml:space="preserve">viešojo pirkimo komisiją pirkimo vykdytojas skiria savo atstovą. Pirkimų vykdytojas rengia pirkimo dokumentus, vykdo pirkimo procedūras ir organizuoja sutarčių pasirašymą. Pirkimo vykdytojas atsako, kad pirkimo procedūros būtų vykdomos laikantis galiojančių teisės aktų reikalavimų. Vykdant pirkimo procedūras, perkančioji organizacija užtikrina pasiūlymų atitikties pirkimo dokumentuose nustatytiems techniniams reikalavimams ir gautų tiekėjų paklausimų (pretenzijų) dėl techninėje specifikacijoje nustatytų reikalavimų vertinimą. </w:t>
      </w:r>
    </w:p>
    <w:p w14:paraId="414D0E15" w14:textId="77777777" w:rsidR="00E64DFF" w:rsidRDefault="00E64DFF" w:rsidP="00E64DFF">
      <w:pPr>
        <w:pStyle w:val="Sraopastraipa"/>
        <w:numPr>
          <w:ilvl w:val="0"/>
          <w:numId w:val="1"/>
        </w:numPr>
        <w:spacing w:after="0" w:line="240" w:lineRule="auto"/>
        <w:ind w:left="0" w:firstLine="567"/>
        <w:jc w:val="both"/>
        <w:rPr>
          <w:rFonts w:ascii="Times New Roman" w:eastAsia="Times New Roman" w:hAnsi="Times New Roman" w:cs="Times New Roman"/>
          <w:sz w:val="24"/>
          <w:szCs w:val="24"/>
          <w:lang w:eastAsia="en-US"/>
        </w:rPr>
      </w:pPr>
      <w:r w:rsidRPr="00E23191">
        <w:rPr>
          <w:rFonts w:ascii="Times New Roman" w:eastAsia="Times New Roman" w:hAnsi="Times New Roman" w:cs="Times New Roman"/>
          <w:sz w:val="24"/>
          <w:szCs w:val="24"/>
          <w:lang w:eastAsia="en-US"/>
        </w:rPr>
        <w:t>CPO Vilnius centralizuotų pirkimų įsigijimo procesas ir jo dalyviai nustatyti Savivaldybės administracijos direktoriaus patvirtintame Centralizuotų pirkimų procedūrų vadove</w:t>
      </w:r>
      <w:r>
        <w:rPr>
          <w:rFonts w:ascii="Times New Roman" w:eastAsia="Times New Roman" w:hAnsi="Times New Roman" w:cs="Times New Roman"/>
          <w:sz w:val="24"/>
          <w:szCs w:val="24"/>
          <w:lang w:eastAsia="en-US"/>
        </w:rPr>
        <w:t>.</w:t>
      </w:r>
    </w:p>
    <w:p w14:paraId="4422202F" w14:textId="77777777" w:rsidR="00E64DFF" w:rsidRPr="00E23191" w:rsidRDefault="00E64DFF" w:rsidP="00E64DFF">
      <w:pPr>
        <w:pStyle w:val="Sraopastraipa"/>
        <w:spacing w:after="0" w:line="240" w:lineRule="auto"/>
        <w:ind w:left="1134"/>
        <w:jc w:val="both"/>
        <w:rPr>
          <w:rFonts w:ascii="Times New Roman" w:eastAsia="Times New Roman" w:hAnsi="Times New Roman" w:cs="Times New Roman"/>
          <w:sz w:val="24"/>
          <w:szCs w:val="24"/>
          <w:lang w:eastAsia="en-US"/>
        </w:rPr>
      </w:pPr>
    </w:p>
    <w:p w14:paraId="6C397BC5" w14:textId="77777777" w:rsidR="00E64DFF" w:rsidRPr="00E64DFF" w:rsidRDefault="00E64DFF" w:rsidP="00E64DFF">
      <w:pPr>
        <w:jc w:val="center"/>
        <w:rPr>
          <w:b/>
          <w:bCs/>
          <w:lang w:val="lt-LT"/>
        </w:rPr>
      </w:pPr>
      <w:r w:rsidRPr="00E64DFF">
        <w:rPr>
          <w:b/>
          <w:bCs/>
          <w:lang w:val="lt-LT"/>
        </w:rPr>
        <w:t>III SKYRIUS</w:t>
      </w:r>
    </w:p>
    <w:p w14:paraId="744E2674" w14:textId="77777777" w:rsidR="00E64DFF" w:rsidRPr="00E64DFF" w:rsidRDefault="00E64DFF" w:rsidP="00E64DFF">
      <w:pPr>
        <w:jc w:val="center"/>
        <w:rPr>
          <w:b/>
          <w:bCs/>
          <w:lang w:val="lt-LT"/>
        </w:rPr>
      </w:pPr>
      <w:r w:rsidRPr="00E64DFF">
        <w:rPr>
          <w:b/>
          <w:bCs/>
          <w:lang w:val="lt-LT"/>
        </w:rPr>
        <w:t>VIEŠŲJŲ PIRKIMŲ PLANAVIMAS IR ORGANIZAVIMAS</w:t>
      </w:r>
    </w:p>
    <w:p w14:paraId="752633F0" w14:textId="77777777" w:rsidR="00E64DFF" w:rsidRPr="00E64DFF" w:rsidRDefault="00E64DFF" w:rsidP="00E64DFF">
      <w:pPr>
        <w:jc w:val="center"/>
        <w:rPr>
          <w:lang w:val="lt-LT"/>
        </w:rPr>
      </w:pPr>
    </w:p>
    <w:p w14:paraId="55A36B82" w14:textId="77777777" w:rsidR="00E64DFF" w:rsidRPr="00A817CF" w:rsidRDefault="00E64DFF" w:rsidP="00E64DFF">
      <w:pPr>
        <w:pStyle w:val="Sraopastraipa"/>
        <w:numPr>
          <w:ilvl w:val="0"/>
          <w:numId w:val="2"/>
        </w:numPr>
        <w:spacing w:after="0" w:line="252" w:lineRule="auto"/>
        <w:ind w:left="0" w:firstLine="567"/>
        <w:jc w:val="both"/>
        <w:rPr>
          <w:rFonts w:ascii="Times New Roman" w:hAnsi="Times New Roman" w:cs="Times New Roman"/>
          <w:sz w:val="24"/>
          <w:szCs w:val="24"/>
        </w:rPr>
      </w:pPr>
      <w:bookmarkStart w:id="18" w:name="_Hlk118813144"/>
      <w:r w:rsidRPr="00A817CF">
        <w:rPr>
          <w:rFonts w:ascii="Times New Roman" w:hAnsi="Times New Roman" w:cs="Times New Roman"/>
          <w:sz w:val="24"/>
          <w:szCs w:val="24"/>
        </w:rPr>
        <w:t>Viešųjų pirkimų įstatymo 82</w:t>
      </w:r>
      <w:r w:rsidRPr="00A817CF">
        <w:rPr>
          <w:rFonts w:ascii="Times New Roman" w:hAnsi="Times New Roman" w:cs="Times New Roman"/>
          <w:sz w:val="24"/>
          <w:szCs w:val="24"/>
          <w:vertAlign w:val="superscript"/>
        </w:rPr>
        <w:t>1</w:t>
      </w:r>
      <w:r w:rsidRPr="00A817CF">
        <w:rPr>
          <w:rFonts w:ascii="Times New Roman" w:hAnsi="Times New Roman" w:cs="Times New Roman"/>
          <w:sz w:val="24"/>
          <w:szCs w:val="24"/>
        </w:rPr>
        <w:t xml:space="preserve"> straipsnio 1 dalies 2 punkte nurodytos savivaldybės kontroliuojamos perkančiosios organizacijos ne vėliau kaip iki einamųjų kalendorinių metų gruodžio 15 dienos CPO Vilnius turi pateikti planuojamų pirkimų sąrašą Centralizuotų pirkimų procedūrų vadove nustatyta tvarka. Už pateiktos informacijos teisingumą yra atsakinga pati perkančioji organizacija.</w:t>
      </w:r>
    </w:p>
    <w:bookmarkEnd w:id="18"/>
    <w:p w14:paraId="796034A9" w14:textId="77777777" w:rsidR="00E64DFF" w:rsidRPr="00C905E1" w:rsidRDefault="00E64DFF" w:rsidP="00E64DFF">
      <w:pPr>
        <w:pStyle w:val="prastasiniatinklio"/>
        <w:numPr>
          <w:ilvl w:val="0"/>
          <w:numId w:val="2"/>
        </w:numPr>
        <w:spacing w:before="0" w:beforeAutospacing="0" w:after="0" w:afterAutospacing="0"/>
        <w:ind w:left="0" w:firstLine="567"/>
        <w:jc w:val="both"/>
      </w:pPr>
      <w:r w:rsidRPr="00C905E1">
        <w:rPr>
          <w:rStyle w:val="cf01"/>
        </w:rPr>
        <w:t>S</w:t>
      </w:r>
      <w:r w:rsidRPr="00C905E1">
        <w:rPr>
          <w:rStyle w:val="cf11"/>
        </w:rPr>
        <w:t xml:space="preserve">avivaldybės kontroliuojamos perkančiosios organizacijos (perkantieji subjektai) turi gauti įmonės valdybos pritarimą vykdyti pirkimo procedūras, jeigu perkamos paslaugos ar prekės, o sudaromos </w:t>
      </w:r>
      <w:r>
        <w:rPr>
          <w:rStyle w:val="cf11"/>
        </w:rPr>
        <w:t xml:space="preserve">pirkimo </w:t>
      </w:r>
      <w:r w:rsidRPr="00C905E1">
        <w:rPr>
          <w:rStyle w:val="cf11"/>
        </w:rPr>
        <w:t xml:space="preserve">sutarties vertė yra didesnė kaip 1 mln. Eur be PVM, o darbų </w:t>
      </w:r>
      <w:r>
        <w:rPr>
          <w:rStyle w:val="cf11"/>
        </w:rPr>
        <w:t>–</w:t>
      </w:r>
      <w:r w:rsidRPr="00C905E1">
        <w:rPr>
          <w:rStyle w:val="cf11"/>
        </w:rPr>
        <w:t xml:space="preserve"> 5 mln. Eur be PVM arba pirkimo vertė yra didesnė nei 5 proc. nuo įstaigos biudžeto dydžio arba įstatuose yra nurodyta kita suma. </w:t>
      </w:r>
      <w:r w:rsidRPr="00C905E1">
        <w:rPr>
          <w:lang w:eastAsia="en-US"/>
        </w:rPr>
        <w:t xml:space="preserve">Savivaldybės kontroliuojamos perkančiosios organizacijos (perkantieji subjektai), kurios neturi suformuotų valdybų bei nepatenka po </w:t>
      </w:r>
      <w:r w:rsidRPr="00C905E1">
        <w:rPr>
          <w:bCs/>
          <w:lang w:eastAsia="en-US"/>
        </w:rPr>
        <w:t>Viešųjų pirkimų įstatymo 82</w:t>
      </w:r>
      <w:r w:rsidRPr="00C905E1">
        <w:rPr>
          <w:bCs/>
          <w:vertAlign w:val="superscript"/>
          <w:lang w:eastAsia="en-US"/>
        </w:rPr>
        <w:t>1</w:t>
      </w:r>
      <w:r w:rsidRPr="00C905E1">
        <w:rPr>
          <w:bCs/>
          <w:lang w:eastAsia="en-US"/>
        </w:rPr>
        <w:t xml:space="preserve"> straipsnio 1 dalyje nurodytu reguliavimu</w:t>
      </w:r>
      <w:r w:rsidRPr="00C905E1">
        <w:rPr>
          <w:lang w:eastAsia="en-US"/>
        </w:rPr>
        <w:t>, turi gauti Vilniaus miesto savivaldybės administracijos direktoriaus leidimą vykdyti pirkimą savarankiškai, jei pirkimo vertė yra didesnė nei 500.000 eurų be PVM.</w:t>
      </w:r>
    </w:p>
    <w:p w14:paraId="7AD140CF" w14:textId="77777777" w:rsidR="00E64DFF" w:rsidRPr="00734E48" w:rsidRDefault="00E64DFF" w:rsidP="00E64DFF">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sz w:val="24"/>
          <w:szCs w:val="24"/>
          <w:lang w:eastAsia="en-US"/>
        </w:rPr>
        <w:t xml:space="preserve">CPO Vilnius ne vėliau kaip per 30 darbo dienų nuo Taisyklių </w:t>
      </w:r>
      <w:r w:rsidRPr="000D5F3E">
        <w:rPr>
          <w:rFonts w:ascii="Times New Roman" w:eastAsia="Times New Roman" w:hAnsi="Times New Roman" w:cs="Times New Roman"/>
          <w:sz w:val="24"/>
          <w:szCs w:val="24"/>
          <w:lang w:eastAsia="en-US"/>
        </w:rPr>
        <w:t>1</w:t>
      </w:r>
      <w:r>
        <w:rPr>
          <w:rFonts w:ascii="Times New Roman" w:eastAsia="Times New Roman" w:hAnsi="Times New Roman" w:cs="Times New Roman"/>
          <w:sz w:val="24"/>
          <w:szCs w:val="24"/>
          <w:lang w:eastAsia="en-US"/>
        </w:rPr>
        <w:t>7</w:t>
      </w:r>
      <w:r w:rsidRPr="00734E48">
        <w:rPr>
          <w:rFonts w:ascii="Times New Roman" w:eastAsia="Times New Roman" w:hAnsi="Times New Roman" w:cs="Times New Roman"/>
          <w:sz w:val="24"/>
          <w:szCs w:val="24"/>
          <w:lang w:eastAsia="en-US"/>
        </w:rPr>
        <w:t xml:space="preserve"> punkte nurodytos informacijos gavimo dienos pagal gautą informaciją iš </w:t>
      </w:r>
      <w:r>
        <w:rPr>
          <w:rFonts w:ascii="Times New Roman" w:eastAsia="Times New Roman" w:hAnsi="Times New Roman" w:cs="Times New Roman"/>
          <w:sz w:val="24"/>
          <w:szCs w:val="24"/>
          <w:lang w:eastAsia="en-US"/>
        </w:rPr>
        <w:t>s</w:t>
      </w:r>
      <w:r w:rsidRPr="00734E48">
        <w:rPr>
          <w:rFonts w:ascii="Times New Roman" w:eastAsia="Times New Roman" w:hAnsi="Times New Roman" w:cs="Times New Roman"/>
          <w:sz w:val="24"/>
          <w:szCs w:val="24"/>
          <w:lang w:eastAsia="en-US"/>
        </w:rPr>
        <w:t>avivaldybės</w:t>
      </w:r>
      <w:r>
        <w:rPr>
          <w:rFonts w:ascii="Times New Roman" w:eastAsia="Times New Roman" w:hAnsi="Times New Roman" w:cs="Times New Roman"/>
          <w:sz w:val="24"/>
          <w:szCs w:val="24"/>
          <w:lang w:eastAsia="en-US"/>
        </w:rPr>
        <w:t xml:space="preserve"> </w:t>
      </w:r>
      <w:r w:rsidRPr="00734E48">
        <w:rPr>
          <w:rFonts w:ascii="Times New Roman" w:eastAsia="Times New Roman" w:hAnsi="Times New Roman" w:cs="Times New Roman"/>
          <w:sz w:val="24"/>
          <w:szCs w:val="24"/>
          <w:lang w:eastAsia="en-US"/>
        </w:rPr>
        <w:t>kontroliuojamų įstaigų, nurodytų Viešųjų pirkimų įstatymo 82</w:t>
      </w:r>
      <w:r w:rsidRPr="00734E48">
        <w:rPr>
          <w:rFonts w:ascii="Times New Roman" w:eastAsia="Times New Roman" w:hAnsi="Times New Roman" w:cs="Times New Roman"/>
          <w:sz w:val="24"/>
          <w:szCs w:val="24"/>
          <w:vertAlign w:val="superscript"/>
          <w:lang w:eastAsia="en-US"/>
        </w:rPr>
        <w:t>1</w:t>
      </w:r>
      <w:r>
        <w:rPr>
          <w:rFonts w:ascii="Times New Roman" w:eastAsia="Times New Roman" w:hAnsi="Times New Roman" w:cs="Times New Roman"/>
          <w:sz w:val="24"/>
          <w:szCs w:val="24"/>
          <w:vertAlign w:val="superscript"/>
          <w:lang w:eastAsia="en-US"/>
        </w:rPr>
        <w:t xml:space="preserve"> </w:t>
      </w:r>
      <w:r w:rsidRPr="00734E48">
        <w:rPr>
          <w:rFonts w:ascii="Times New Roman" w:eastAsia="Times New Roman" w:hAnsi="Times New Roman" w:cs="Times New Roman"/>
          <w:sz w:val="24"/>
          <w:szCs w:val="24"/>
          <w:lang w:eastAsia="en-US"/>
        </w:rPr>
        <w:t>straipsn</w:t>
      </w:r>
      <w:r>
        <w:rPr>
          <w:rFonts w:ascii="Times New Roman" w:eastAsia="Times New Roman" w:hAnsi="Times New Roman" w:cs="Times New Roman"/>
          <w:sz w:val="24"/>
          <w:szCs w:val="24"/>
          <w:lang w:eastAsia="en-US"/>
        </w:rPr>
        <w:t>io 1 dalyje</w:t>
      </w:r>
      <w:r w:rsidRPr="00734E48">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CPO Vilnius p</w:t>
      </w:r>
      <w:r w:rsidRPr="00734E48">
        <w:rPr>
          <w:rFonts w:ascii="Times New Roman" w:eastAsia="Times New Roman" w:hAnsi="Times New Roman" w:cs="Times New Roman"/>
          <w:sz w:val="24"/>
          <w:szCs w:val="24"/>
          <w:lang w:eastAsia="en-US"/>
        </w:rPr>
        <w:t>irkimų valdymo sistemoje parengia Centralizuotų pirkimų plano projektą. Sudarydama pirkimų Plano projektą CPO Vilnius įvertina:</w:t>
      </w:r>
    </w:p>
    <w:p w14:paraId="48B04A7F" w14:textId="77777777" w:rsidR="00E64DFF" w:rsidRPr="00734E48" w:rsidRDefault="00E64DFF" w:rsidP="00E64DFF">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sz w:val="24"/>
          <w:szCs w:val="24"/>
          <w:lang w:eastAsia="en-US"/>
        </w:rPr>
        <w:t>ar pirkimą atlieka pati perkančioji organizacija;</w:t>
      </w:r>
    </w:p>
    <w:p w14:paraId="2E26C95F" w14:textId="77777777" w:rsidR="00E64DFF" w:rsidRPr="00734E48" w:rsidRDefault="00E64DFF" w:rsidP="00E64DFF">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sz w:val="24"/>
          <w:szCs w:val="24"/>
          <w:lang w:eastAsia="en-US"/>
        </w:rPr>
        <w:t>ar pirkimas turi būti vykdomas per CPO LT;</w:t>
      </w:r>
    </w:p>
    <w:p w14:paraId="2108162F" w14:textId="77777777" w:rsidR="00E64DFF" w:rsidRPr="00734E48" w:rsidRDefault="00E64DFF" w:rsidP="00E64DFF">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sz w:val="24"/>
          <w:szCs w:val="24"/>
          <w:lang w:eastAsia="en-US"/>
        </w:rPr>
        <w:t>ar pirkimas turi būti vykdomas per CPO Vilnius;</w:t>
      </w:r>
    </w:p>
    <w:p w14:paraId="4E47C64A" w14:textId="77777777" w:rsidR="00E64DFF" w:rsidRPr="00734E48" w:rsidRDefault="00E64DFF" w:rsidP="00E64DFF">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sz w:val="24"/>
          <w:szCs w:val="24"/>
          <w:lang w:eastAsia="en-US"/>
        </w:rPr>
        <w:t>ar pirkimas turi būti vykdomas per sektorinę CPO</w:t>
      </w:r>
      <w:r>
        <w:rPr>
          <w:rFonts w:ascii="Times New Roman" w:eastAsia="Times New Roman" w:hAnsi="Times New Roman" w:cs="Times New Roman"/>
          <w:sz w:val="24"/>
          <w:szCs w:val="24"/>
          <w:lang w:eastAsia="en-US"/>
        </w:rPr>
        <w:t>.</w:t>
      </w:r>
    </w:p>
    <w:p w14:paraId="328EEE15" w14:textId="77777777" w:rsidR="00E64DFF" w:rsidRPr="006B0718" w:rsidRDefault="00E64DFF" w:rsidP="00E64DFF">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en-US"/>
        </w:rPr>
      </w:pPr>
      <w:r w:rsidRPr="006B0718">
        <w:rPr>
          <w:rFonts w:ascii="Times New Roman" w:hAnsi="Times New Roman" w:cs="Times New Roman"/>
          <w:sz w:val="24"/>
          <w:szCs w:val="24"/>
        </w:rPr>
        <w:t xml:space="preserve">CPO Vilnius ar sektorinė CPO gali atsisakyti atlikti pirkimą, jeigu pirkimo paraiškoje pateikta informacija neatitinka Viešųjų pirkimų įstatymo ar kitų teisės aktų reikalavimų. Tokiu atveju CPO Vilnius CPO Vilnius pirkimų valdymo sistemoje ar sektorinė CPO būdu, kuris nurodytas sektorine CPO centralizuotos viešųjų pirkimų veiklos paslaugų ar perkančiąja organizacija sutartyje, grąžina pirkimo paraišką perkančiajai organizacijai nurodydama tokio sprendimo motyvus. </w:t>
      </w:r>
    </w:p>
    <w:p w14:paraId="3050765E" w14:textId="77777777" w:rsidR="00E64DFF" w:rsidRPr="00EC59AA" w:rsidRDefault="00E64DFF" w:rsidP="00E64DFF">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en-US"/>
        </w:rPr>
      </w:pPr>
      <w:r w:rsidRPr="00EC59AA">
        <w:rPr>
          <w:rFonts w:ascii="Times New Roman" w:hAnsi="Times New Roman" w:cs="Times New Roman"/>
          <w:bCs/>
          <w:sz w:val="24"/>
          <w:szCs w:val="24"/>
          <w:lang w:eastAsia="en-US"/>
        </w:rPr>
        <w:t xml:space="preserve">Pirkimų iniciatorių teikiama Planams parengti informacija turi būti pagrįsta atliktu rinkos tyrimu (kuris turi būti pagrįstas dokumentais). Jeigu Savivaldybės administracija ir Savivaldybės kontroliuojama perkančioji organizacija (perkantysis subjektas) pasirengdama pirkimams Viešųjų pirkimų įstatymo 27 straipsnyje, </w:t>
      </w:r>
      <w:r w:rsidRPr="00EC59AA">
        <w:rPr>
          <w:rFonts w:ascii="Times New Roman" w:eastAsia="Times New Roman" w:hAnsi="Times New Roman" w:cs="Times New Roman"/>
          <w:sz w:val="24"/>
          <w:szCs w:val="24"/>
          <w:lang w:eastAsia="en-US"/>
        </w:rPr>
        <w:t>Pirkimų, atliekamų vandentvarkos, energetikos, transporto ar pašto paslaugų srities perkančiųjų subjektų, įstatymo 39 straipsnyje</w:t>
      </w:r>
      <w:r w:rsidRPr="00EC59AA">
        <w:rPr>
          <w:rFonts w:ascii="Times New Roman" w:hAnsi="Times New Roman" w:cs="Times New Roman"/>
          <w:bCs/>
          <w:sz w:val="24"/>
          <w:szCs w:val="24"/>
          <w:lang w:eastAsia="en-US"/>
        </w:rPr>
        <w:t xml:space="preserve"> numatytais atvejais vykdo rinkos konsultacijas, Savivaldybės administracija ir Savivaldybės kontroliuojama perkančioji organizacija (perkantysis subjektas), vykdydama konsultacijas su rinka, atsižvelgia į Viešųjų pirkimų tarnybos gaires dėl rinkos konsultacijų su rinka vykdymo. Jei po atlikto rinkos tyrimo iki pirkimo pradžios praėjo ilgesnis kaip 12 mėnesių laikotarpis, kurio metu rinkos sąlygos galėjo pasikeisti, atliekamas pakartotinis rinkos tyrimas ir pateikiama informacija Planui tikslinti. Rinkos tyrimo duomenimis pirkimo iniciatoriai gali nesiremti tik išskirtiniais atvejais, kai yra kitų patikimų duomenų apie planuojamas perkamo objekto kainas (pvz., gauti </w:t>
      </w:r>
      <w:r w:rsidRPr="00EC59AA">
        <w:rPr>
          <w:rFonts w:ascii="Times New Roman" w:hAnsi="Times New Roman" w:cs="Times New Roman"/>
          <w:bCs/>
          <w:sz w:val="24"/>
          <w:szCs w:val="24"/>
          <w:lang w:eastAsia="en-US"/>
        </w:rPr>
        <w:lastRenderedPageBreak/>
        <w:t>duomenys iš kitų subjektų apie jų vykdytų tokių pačių ar panašių objektų pirkimo kainas ir pan., o rinkoje informacijos apie perkamą objektą objektyviai nebuvo galima gauti ar nebuvo gauta).</w:t>
      </w:r>
    </w:p>
    <w:p w14:paraId="19D9CCB7" w14:textId="77777777" w:rsidR="00E64DFF" w:rsidRPr="00EC59AA" w:rsidRDefault="00E64DFF" w:rsidP="00E64DFF">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en-US"/>
        </w:rPr>
      </w:pPr>
      <w:r w:rsidRPr="00EC59AA">
        <w:rPr>
          <w:rFonts w:ascii="Times New Roman" w:eastAsia="Times New Roman" w:hAnsi="Times New Roman" w:cs="Times New Roman"/>
          <w:sz w:val="24"/>
          <w:szCs w:val="24"/>
          <w:lang w:eastAsia="en-US"/>
        </w:rPr>
        <w:t xml:space="preserve">Savivaldybės administracijos ir Savivaldybės kontroliuojamos perkančiųjų organizacijų (perkančiųjų subjektų) pirkimų iniciatoriai prieš pradedami pirkimą privalo: </w:t>
      </w:r>
    </w:p>
    <w:p w14:paraId="538F56C8" w14:textId="77777777" w:rsidR="00E64DFF" w:rsidRPr="00EC59AA" w:rsidRDefault="00E64DFF" w:rsidP="00E64DFF">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en-US"/>
        </w:rPr>
      </w:pPr>
      <w:r w:rsidRPr="00EC59AA">
        <w:rPr>
          <w:rFonts w:ascii="Times New Roman" w:eastAsia="Times New Roman" w:hAnsi="Times New Roman" w:cs="Times New Roman"/>
          <w:sz w:val="24"/>
          <w:szCs w:val="24"/>
          <w:lang w:eastAsia="en-US"/>
        </w:rPr>
        <w:t>privalo atlikti rinkos konsultaciją ne vėliau kaip 6 mėnesiai iki pirkimo pradžios, jei perkamos prekės ar paslaugos, o numatomos sudaryti pirkimo sutarties vertė yra didesnė kaip 1 mln. Eur be PVM, o jeigu perkami darbai – 5 mln. Eur be PVM;</w:t>
      </w:r>
    </w:p>
    <w:p w14:paraId="3D010961" w14:textId="77777777" w:rsidR="00E64DFF" w:rsidRDefault="00E64DFF" w:rsidP="00E64DFF">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en-US"/>
        </w:rPr>
      </w:pPr>
      <w:r w:rsidRPr="00EC59AA">
        <w:rPr>
          <w:rFonts w:ascii="Times New Roman" w:eastAsia="Times New Roman" w:hAnsi="Times New Roman" w:cs="Times New Roman"/>
          <w:sz w:val="24"/>
          <w:szCs w:val="24"/>
          <w:lang w:eastAsia="en-US"/>
        </w:rPr>
        <w:t>privalo atlikti perkamų prekių, paslaugų ar darbų kaštų naudos analizę, kai bus vykdomi pirkimai, skirti nekasdienei veiklai, o šių pirkimų vertė ne mažesnė kaip 5 mln. Eur be PVM. Kaštų naudos analizės turi būti paviešintos perkančiųjų organizacijų (perkančiųjų subjektų) interneto svetainėse;</w:t>
      </w:r>
    </w:p>
    <w:p w14:paraId="6BD19618" w14:textId="77777777" w:rsidR="00E64DFF" w:rsidRPr="00EC59AA" w:rsidRDefault="00E64DFF" w:rsidP="00E64DFF">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en-US"/>
        </w:rPr>
      </w:pPr>
      <w:r w:rsidRPr="00EC59AA">
        <w:rPr>
          <w:rFonts w:ascii="Times New Roman" w:hAnsi="Times New Roman" w:cs="Times New Roman"/>
          <w:sz w:val="24"/>
          <w:szCs w:val="24"/>
        </w:rPr>
        <w:t>prieš pateikdamas CPO Vilnius pirkimų valdymo sistemos priemonėmis informaciją apie poreikį įsigyti prekių, paslaugų ar darbų, pirkimų iniciatorius, vadovaudamasis Numatomos viešojo pirkimo ir pirkimo vertės skaičiavimo metodika, patvirtinta Viešųjų pirkimų tarnybos direktoriaus 2017 m. birželio 27 d. įsakymu Nr. 1S-94 „Dėl Numatomos viešojo pirkimo ir pirkimo vertės skaičiavimo metodikos patvirtinimo“ (toliau – Metodika), turi remdamasis skaičiuojamosiomis kainomis, panašių pirkimų praktika, rinkos ir kitais tyrimais savarankiškai, be CPO Vilnius veiksmų, nustatyti pirkimo vertę. Už nustatytą pirkimo vertę, taip pat už kitos Pirkimų valdymo sistemos priemonėmis pateiktos informacijos teisingumą yra atsakingas tik Pirkimų iniciatorius.</w:t>
      </w:r>
    </w:p>
    <w:p w14:paraId="6277F7F9" w14:textId="77777777" w:rsidR="00E64DFF" w:rsidRDefault="00E64DFF" w:rsidP="00E64DFF">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en-US"/>
        </w:rPr>
      </w:pPr>
      <w:r w:rsidRPr="003E0B71">
        <w:rPr>
          <w:rFonts w:ascii="Times New Roman" w:eastAsia="Times New Roman" w:hAnsi="Times New Roman" w:cs="Times New Roman"/>
          <w:sz w:val="24"/>
          <w:szCs w:val="24"/>
          <w:lang w:eastAsia="en-US"/>
        </w:rPr>
        <w:t>Sprendimus pradėti pirkimo procedūras priima perkančiųjų organizacijų</w:t>
      </w:r>
      <w:r>
        <w:rPr>
          <w:rFonts w:ascii="Times New Roman" w:eastAsia="Times New Roman" w:hAnsi="Times New Roman" w:cs="Times New Roman"/>
          <w:sz w:val="24"/>
          <w:szCs w:val="24"/>
          <w:lang w:eastAsia="en-US"/>
        </w:rPr>
        <w:t xml:space="preserve"> (perkančiųjų subjektų)</w:t>
      </w:r>
      <w:r w:rsidRPr="003E0B71">
        <w:rPr>
          <w:rFonts w:ascii="Times New Roman" w:eastAsia="Times New Roman" w:hAnsi="Times New Roman" w:cs="Times New Roman"/>
          <w:sz w:val="24"/>
          <w:szCs w:val="24"/>
          <w:lang w:eastAsia="en-US"/>
        </w:rPr>
        <w:t xml:space="preserve"> vadovai arba jų įgalioti asmenys. </w:t>
      </w:r>
    </w:p>
    <w:p w14:paraId="2F7102F8" w14:textId="77777777" w:rsidR="00E64DFF" w:rsidRPr="00734E48" w:rsidRDefault="00E64DFF" w:rsidP="00E64DFF">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hAnsi="Times New Roman" w:cs="Times New Roman"/>
          <w:sz w:val="24"/>
          <w:szCs w:val="24"/>
        </w:rPr>
        <w:t>Pirkimo sutarčių vykdymą koordinuoja perkančioji organizacija</w:t>
      </w:r>
      <w:r>
        <w:rPr>
          <w:rFonts w:ascii="Times New Roman" w:hAnsi="Times New Roman" w:cs="Times New Roman"/>
          <w:sz w:val="24"/>
          <w:szCs w:val="24"/>
        </w:rPr>
        <w:t xml:space="preserve"> (perkantysis subjektas). </w:t>
      </w:r>
      <w:r w:rsidRPr="00734E48">
        <w:rPr>
          <w:rFonts w:ascii="Times New Roman" w:hAnsi="Times New Roman" w:cs="Times New Roman"/>
          <w:sz w:val="24"/>
          <w:szCs w:val="24"/>
        </w:rPr>
        <w:t xml:space="preserve">Už pirkimo sutarčių vykdymą ir tiekėjo įsipareigojimų vykdymo priežiūrą kiekvienoje perkančiojoje organizacijoje </w:t>
      </w:r>
      <w:r>
        <w:rPr>
          <w:rFonts w:ascii="Times New Roman" w:hAnsi="Times New Roman" w:cs="Times New Roman"/>
          <w:sz w:val="24"/>
          <w:szCs w:val="24"/>
        </w:rPr>
        <w:t xml:space="preserve">(perkančiajame subjekte) </w:t>
      </w:r>
      <w:r w:rsidRPr="00734E48">
        <w:rPr>
          <w:rFonts w:ascii="Times New Roman" w:hAnsi="Times New Roman" w:cs="Times New Roman"/>
          <w:sz w:val="24"/>
          <w:szCs w:val="24"/>
        </w:rPr>
        <w:t>atsakingi:</w:t>
      </w:r>
    </w:p>
    <w:p w14:paraId="1D8BB312" w14:textId="77777777" w:rsidR="00E64DFF" w:rsidRPr="00734E48" w:rsidRDefault="00E64DFF" w:rsidP="00E64DFF">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hAnsi="Times New Roman" w:cs="Times New Roman"/>
          <w:sz w:val="24"/>
          <w:szCs w:val="24"/>
        </w:rPr>
        <w:t>struktūriniai padaliniai, rengiantys techninius reikalavimus ir priimantys prekes bei paslaugas, – už priimamų prekių ir paslaugų kokybės ir kiekio atitiktį pirkimo sutarties reikalavimams, pristatymo (teikimo) terminų kontrolę bei informacijos viešinimą Vilniaus miesto bendruomenei;</w:t>
      </w:r>
    </w:p>
    <w:p w14:paraId="13617E40" w14:textId="77777777" w:rsidR="00E64DFF" w:rsidRPr="00734E48" w:rsidRDefault="00E64DFF" w:rsidP="00E64DFF">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hAnsi="Times New Roman"/>
          <w:sz w:val="24"/>
        </w:rPr>
        <w:t>struktūriniai padaliniai, inicijuojantys darbų pirkimus, – už darbų atlikimo terminus, statybą pagal statinio projektą, teisingą perduodamo objekto dokumentų parengimą bei informacijos viešinimą Vilniaus miesto bendruomenei;</w:t>
      </w:r>
    </w:p>
    <w:p w14:paraId="1E352662" w14:textId="77777777" w:rsidR="00E64DFF" w:rsidRPr="008920C6" w:rsidRDefault="00E64DFF" w:rsidP="00E64DFF">
      <w:pPr>
        <w:pStyle w:val="Sraopastraipa"/>
        <w:numPr>
          <w:ilvl w:val="1"/>
          <w:numId w:val="2"/>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hAnsi="Times New Roman"/>
          <w:sz w:val="24"/>
        </w:rPr>
        <w:t>struktūriniai padaliniai, tvarkantys buhalterinę apskaitą, – už pirkimo sutartyse numatytų finansinių įsipareigojimų vykdymą (mokėjimą pagal sutartis, netesybų mokėjimą) pagal inicijavusio struktūrinio padalinio pateiktus mokėjimo dokumentus. Mokėjimų eilės tvarka priklauso nuo visų mokėjimo dokumentų užregistravimo datos.</w:t>
      </w:r>
    </w:p>
    <w:p w14:paraId="780E3BDD" w14:textId="77777777" w:rsidR="00E64DFF" w:rsidRPr="003E0B71" w:rsidRDefault="00E64DFF" w:rsidP="00E64DFF">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en-US"/>
        </w:rPr>
      </w:pPr>
      <w:r w:rsidRPr="008920C6">
        <w:rPr>
          <w:rFonts w:ascii="Times New Roman" w:hAnsi="Times New Roman"/>
          <w:sz w:val="24"/>
        </w:rPr>
        <w:t xml:space="preserve">Informaciją apie visus viešuosius pirkimus savo interneto svetainėje skelbia </w:t>
      </w:r>
      <w:r>
        <w:rPr>
          <w:rFonts w:ascii="Times New Roman" w:hAnsi="Times New Roman"/>
          <w:sz w:val="24"/>
        </w:rPr>
        <w:t xml:space="preserve">Savivaldybės kontroliuojamos </w:t>
      </w:r>
      <w:r w:rsidRPr="008920C6">
        <w:rPr>
          <w:rFonts w:ascii="Times New Roman" w:hAnsi="Times New Roman"/>
          <w:sz w:val="24"/>
        </w:rPr>
        <w:t>perkančiosios organizacijos</w:t>
      </w:r>
      <w:r>
        <w:rPr>
          <w:rFonts w:ascii="Times New Roman" w:hAnsi="Times New Roman"/>
          <w:sz w:val="24"/>
        </w:rPr>
        <w:t xml:space="preserve"> (perkantieji subjektai)</w:t>
      </w:r>
      <w:r w:rsidRPr="008920C6">
        <w:rPr>
          <w:rFonts w:ascii="Times New Roman" w:hAnsi="Times New Roman"/>
          <w:sz w:val="24"/>
        </w:rPr>
        <w:t>.</w:t>
      </w:r>
      <w:r w:rsidRPr="003E0B71">
        <w:rPr>
          <w:rFonts w:ascii="Times New Roman" w:hAnsi="Times New Roman"/>
          <w:sz w:val="24"/>
        </w:rPr>
        <w:t xml:space="preserve"> </w:t>
      </w:r>
      <w:r w:rsidRPr="00734E48">
        <w:rPr>
          <w:rFonts w:ascii="Times New Roman" w:hAnsi="Times New Roman"/>
          <w:sz w:val="24"/>
        </w:rPr>
        <w:t>Savivaldybės administracijos Viešųjų pirkimų skyrius skelbia informaciją apie Savivaldybės administracijos pirkimus ir Vilniaus CPO įvykdytus pirkimus.</w:t>
      </w:r>
    </w:p>
    <w:p w14:paraId="551B8B50" w14:textId="77777777" w:rsidR="00E64DFF" w:rsidRPr="00AF037B" w:rsidRDefault="00E64DFF" w:rsidP="00E64DFF">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en-US"/>
        </w:rPr>
      </w:pPr>
      <w:r w:rsidRPr="00712ACA">
        <w:rPr>
          <w:rFonts w:ascii="Times New Roman" w:hAnsi="Times New Roman"/>
          <w:sz w:val="24"/>
        </w:rPr>
        <w:t>Viešųjų pirkimų komisijų vykdytų pirkimų registrus tvarko perkančiosios organizacijos</w:t>
      </w:r>
      <w:r>
        <w:rPr>
          <w:rFonts w:ascii="Times New Roman" w:hAnsi="Times New Roman"/>
          <w:sz w:val="24"/>
        </w:rPr>
        <w:t xml:space="preserve"> (perkantieji subjektai). S</w:t>
      </w:r>
      <w:r w:rsidRPr="00712ACA">
        <w:rPr>
          <w:rFonts w:ascii="Times New Roman" w:hAnsi="Times New Roman"/>
          <w:sz w:val="24"/>
        </w:rPr>
        <w:t xml:space="preserve">avivaldybės administracijos ir </w:t>
      </w:r>
      <w:r>
        <w:rPr>
          <w:rFonts w:ascii="Times New Roman" w:hAnsi="Times New Roman"/>
          <w:sz w:val="24"/>
        </w:rPr>
        <w:t xml:space="preserve">CPO </w:t>
      </w:r>
      <w:r w:rsidRPr="00712ACA">
        <w:rPr>
          <w:rFonts w:ascii="Times New Roman" w:hAnsi="Times New Roman"/>
          <w:sz w:val="24"/>
        </w:rPr>
        <w:t>Vilniaus viešųjų pirkimų komisijų vykdytų pirkimų registrus tvarko Savivaldybės administracijos Viešųjų pirkimų skyrius.</w:t>
      </w:r>
    </w:p>
    <w:p w14:paraId="1CBC69FC" w14:textId="77777777" w:rsidR="00E64DFF" w:rsidRPr="00AF037B" w:rsidRDefault="00E64DFF" w:rsidP="00E64DFF">
      <w:pPr>
        <w:pStyle w:val="Sraopastraipa"/>
        <w:numPr>
          <w:ilvl w:val="0"/>
          <w:numId w:val="2"/>
        </w:numPr>
        <w:spacing w:after="0" w:line="240" w:lineRule="auto"/>
        <w:ind w:left="0" w:firstLine="567"/>
        <w:jc w:val="both"/>
        <w:rPr>
          <w:rFonts w:ascii="Times New Roman" w:eastAsia="Times New Roman" w:hAnsi="Times New Roman" w:cs="Times New Roman"/>
          <w:sz w:val="24"/>
          <w:szCs w:val="24"/>
          <w:lang w:eastAsia="en-US"/>
        </w:rPr>
      </w:pPr>
      <w:r w:rsidRPr="00AF037B">
        <w:rPr>
          <w:rStyle w:val="contentpasted0"/>
          <w:rFonts w:ascii="Times New Roman" w:eastAsia="Times New Roman" w:hAnsi="Times New Roman" w:cs="Times New Roman"/>
          <w:color w:val="000000"/>
          <w:sz w:val="24"/>
          <w:szCs w:val="24"/>
        </w:rPr>
        <w:t>Savivaldybės kontroliuojamų perkančiųjų organizacijų (perkančiųjų subjektų), kurių pirkimo sutarties vertė viršija 15 000 Eur be PVM, turi būtų atliekami centralizuotai per centralizuotų pirkimų katalogą. Jei centralizuotų pirkimų kataloge norimų įsigyti prekių, paslaugų ar darbų nėra arba ten esančios prekės, paslaugos ar darbai neatitinka perkančiosios organizacijos, kuri nurodyta Viešųjų pirkimų įstatymo 82</w:t>
      </w:r>
      <w:r w:rsidRPr="00AF037B">
        <w:rPr>
          <w:rStyle w:val="contentpasted0"/>
          <w:rFonts w:ascii="Times New Roman" w:eastAsia="Times New Roman" w:hAnsi="Times New Roman" w:cs="Times New Roman"/>
          <w:color w:val="000000"/>
          <w:sz w:val="24"/>
          <w:szCs w:val="24"/>
          <w:vertAlign w:val="superscript"/>
        </w:rPr>
        <w:t xml:space="preserve">1 </w:t>
      </w:r>
      <w:r w:rsidRPr="00AF037B">
        <w:rPr>
          <w:rStyle w:val="contentpasted0"/>
          <w:rFonts w:ascii="Times New Roman" w:eastAsia="Times New Roman" w:hAnsi="Times New Roman" w:cs="Times New Roman"/>
          <w:color w:val="000000"/>
          <w:sz w:val="24"/>
          <w:szCs w:val="24"/>
        </w:rPr>
        <w:t xml:space="preserve">straipsnio 1 </w:t>
      </w:r>
      <w:r w:rsidRPr="00AF037B">
        <w:rPr>
          <w:rStyle w:val="contentpasted0"/>
          <w:rFonts w:ascii="Times New Roman" w:eastAsia="Times New Roman" w:hAnsi="Times New Roman" w:cs="Times New Roman"/>
          <w:color w:val="000000" w:themeColor="text1"/>
          <w:sz w:val="24"/>
          <w:szCs w:val="24"/>
        </w:rPr>
        <w:t>dalies 2 punkte</w:t>
      </w:r>
      <w:r>
        <w:rPr>
          <w:rStyle w:val="contentpasted0"/>
          <w:rFonts w:ascii="Times New Roman" w:eastAsia="Times New Roman" w:hAnsi="Times New Roman" w:cs="Times New Roman"/>
          <w:color w:val="000000" w:themeColor="text1"/>
          <w:sz w:val="24"/>
          <w:szCs w:val="24"/>
        </w:rPr>
        <w:t>,</w:t>
      </w:r>
      <w:r w:rsidRPr="00AF037B">
        <w:rPr>
          <w:rStyle w:val="contentpasted0"/>
          <w:rFonts w:ascii="Times New Roman" w:eastAsia="Times New Roman" w:hAnsi="Times New Roman" w:cs="Times New Roman"/>
          <w:color w:val="000000" w:themeColor="text1"/>
          <w:sz w:val="24"/>
          <w:szCs w:val="24"/>
        </w:rPr>
        <w:t xml:space="preserve"> </w:t>
      </w:r>
      <w:r w:rsidRPr="00AF037B">
        <w:rPr>
          <w:rStyle w:val="contentpasted0"/>
          <w:rFonts w:ascii="Times New Roman" w:eastAsia="Times New Roman" w:hAnsi="Times New Roman" w:cs="Times New Roman"/>
          <w:color w:val="000000"/>
          <w:sz w:val="24"/>
          <w:szCs w:val="24"/>
        </w:rPr>
        <w:t>poreikių, pirkimo procedūras turi vykdyti CPO Vilnius arba sektorinė CPO. Motyvai nepirkti per centralizuotą pirkimų katalogą negali būtų formalūs, abstraktūs ar grindžiami prielaidomis. </w:t>
      </w:r>
    </w:p>
    <w:p w14:paraId="0694F203" w14:textId="347497E2" w:rsidR="00E64DFF" w:rsidRPr="00E64DFF" w:rsidRDefault="00E64DFF" w:rsidP="00E64DFF">
      <w:pPr>
        <w:pStyle w:val="Sraopastraipa"/>
        <w:numPr>
          <w:ilvl w:val="0"/>
          <w:numId w:val="2"/>
        </w:numPr>
        <w:spacing w:after="0" w:line="240" w:lineRule="auto"/>
        <w:ind w:left="0" w:firstLine="567"/>
        <w:jc w:val="both"/>
      </w:pPr>
      <w:r w:rsidRPr="00E23191">
        <w:rPr>
          <w:rFonts w:ascii="Times New Roman" w:eastAsia="Times New Roman" w:hAnsi="Times New Roman" w:cs="Times New Roman"/>
          <w:sz w:val="24"/>
          <w:szCs w:val="24"/>
          <w:lang w:eastAsia="en-US"/>
        </w:rPr>
        <w:t xml:space="preserve">CPO Vilnius </w:t>
      </w:r>
      <w:r>
        <w:rPr>
          <w:rFonts w:ascii="Times New Roman" w:eastAsia="Times New Roman" w:hAnsi="Times New Roman" w:cs="Times New Roman"/>
          <w:sz w:val="24"/>
          <w:szCs w:val="24"/>
          <w:lang w:eastAsia="en-US"/>
        </w:rPr>
        <w:t xml:space="preserve">detali </w:t>
      </w:r>
      <w:r w:rsidRPr="00E23191">
        <w:rPr>
          <w:rFonts w:ascii="Times New Roman" w:eastAsia="Times New Roman" w:hAnsi="Times New Roman" w:cs="Times New Roman"/>
          <w:sz w:val="24"/>
          <w:szCs w:val="24"/>
          <w:lang w:eastAsia="en-US"/>
        </w:rPr>
        <w:t>centralizuotų pirkimų organizavimo ir vykdymo tvarka nustatyta Savivaldybės administracijos direktoriaus patvirtintame Centralizuotų pirkimų procedūrų vadove.</w:t>
      </w:r>
      <w:r w:rsidRPr="00E64DFF">
        <w:rPr>
          <w:rFonts w:eastAsia="Times New Roman"/>
          <w:b/>
        </w:rPr>
        <w:br w:type="page"/>
      </w:r>
    </w:p>
    <w:p w14:paraId="1B15124B" w14:textId="77777777" w:rsidR="00E64DFF" w:rsidRDefault="00E64DFF" w:rsidP="00E64DFF">
      <w:pPr>
        <w:ind w:left="5760"/>
      </w:pPr>
    </w:p>
    <w:p w14:paraId="126B7960" w14:textId="77777777" w:rsidR="00E64DFF" w:rsidRDefault="00E64DFF" w:rsidP="00E64DFF">
      <w:pPr>
        <w:ind w:left="5760"/>
      </w:pPr>
    </w:p>
    <w:p w14:paraId="401C1F35" w14:textId="77777777" w:rsidR="00E64DFF" w:rsidRPr="00734E48" w:rsidRDefault="00E64DFF" w:rsidP="00E64DFF">
      <w:pPr>
        <w:jc w:val="center"/>
        <w:rPr>
          <w:b/>
        </w:rPr>
      </w:pPr>
      <w:r>
        <w:rPr>
          <w:b/>
        </w:rPr>
        <w:t>I</w:t>
      </w:r>
      <w:r w:rsidRPr="00734E48">
        <w:rPr>
          <w:b/>
        </w:rPr>
        <w:t>V SKYRIUS</w:t>
      </w:r>
    </w:p>
    <w:p w14:paraId="11E60B19" w14:textId="77777777" w:rsidR="00E64DFF" w:rsidRPr="00734E48" w:rsidRDefault="00E64DFF" w:rsidP="00E64DFF">
      <w:pPr>
        <w:jc w:val="center"/>
        <w:rPr>
          <w:b/>
        </w:rPr>
      </w:pPr>
      <w:r w:rsidRPr="00734E48">
        <w:rPr>
          <w:b/>
        </w:rPr>
        <w:t>BAIGIAMOSIOS NUOSTATOS</w:t>
      </w:r>
      <w:r>
        <w:rPr>
          <w:b/>
        </w:rPr>
        <w:t xml:space="preserve"> </w:t>
      </w:r>
    </w:p>
    <w:p w14:paraId="41448590" w14:textId="77777777" w:rsidR="00E64DFF" w:rsidRPr="00734E48" w:rsidRDefault="00E64DFF" w:rsidP="00E64DFF"/>
    <w:p w14:paraId="7CC4CA16" w14:textId="77777777" w:rsidR="00E64DFF" w:rsidRPr="00734E48" w:rsidRDefault="00E64DFF" w:rsidP="00E64DFF">
      <w:pPr>
        <w:pStyle w:val="Sraopastraipa"/>
        <w:numPr>
          <w:ilvl w:val="0"/>
          <w:numId w:val="3"/>
        </w:numPr>
        <w:spacing w:after="0" w:line="240" w:lineRule="auto"/>
        <w:jc w:val="both"/>
        <w:outlineLvl w:val="2"/>
        <w:rPr>
          <w:rFonts w:ascii="Times New Roman" w:eastAsia="Times New Roman" w:hAnsi="Times New Roman" w:cs="Times New Roman"/>
          <w:sz w:val="24"/>
          <w:szCs w:val="24"/>
          <w:lang w:eastAsia="en-US"/>
        </w:rPr>
      </w:pPr>
      <w:r w:rsidRPr="00734E48">
        <w:rPr>
          <w:rFonts w:ascii="Times New Roman" w:eastAsia="Times New Roman" w:hAnsi="Times New Roman" w:cs="Times New Roman"/>
          <w:sz w:val="24"/>
          <w:szCs w:val="24"/>
          <w:lang w:eastAsia="en-US"/>
        </w:rPr>
        <w:t>Savivaldybės administracij</w:t>
      </w:r>
      <w:r>
        <w:rPr>
          <w:rFonts w:ascii="Times New Roman" w:eastAsia="Times New Roman" w:hAnsi="Times New Roman" w:cs="Times New Roman"/>
          <w:sz w:val="24"/>
          <w:szCs w:val="24"/>
          <w:lang w:eastAsia="en-US"/>
        </w:rPr>
        <w:t>a</w:t>
      </w:r>
      <w:r w:rsidRPr="00734E48">
        <w:rPr>
          <w:rFonts w:ascii="Times New Roman" w:eastAsia="Times New Roman" w:hAnsi="Times New Roman" w:cs="Times New Roman"/>
          <w:sz w:val="24"/>
          <w:szCs w:val="24"/>
          <w:lang w:eastAsia="en-US"/>
        </w:rPr>
        <w:t xml:space="preserve"> ir Savivaldybės kontroliuojamos perkančiosios organizacijos (perkantieji subjektai) privalo kaupti informaciją apie vykdytus pirkimus ir turi dokumentais pagrįsti atliekamo pirkimo eigą net ir tuo atveju, kai pirkimas atliekamas elektroninėmis priemonėmis.</w:t>
      </w:r>
    </w:p>
    <w:p w14:paraId="2489B9F6" w14:textId="77777777" w:rsidR="00E64DFF" w:rsidRPr="00734E48" w:rsidRDefault="00E64DFF" w:rsidP="00E64DFF">
      <w:pPr>
        <w:pStyle w:val="Sraopastraipa"/>
        <w:numPr>
          <w:ilvl w:val="0"/>
          <w:numId w:val="3"/>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sz w:val="24"/>
          <w:szCs w:val="24"/>
          <w:lang w:eastAsia="en-US"/>
        </w:rPr>
        <w:t xml:space="preserve">Planavimo ir pasirengimo pirkimams dokumentai, pirkimo dokumentai, paraiškos, pasiūlymai bei jų nagrinėjimo ir vertinimo dokumentai, viešųjų pirkimų komisijų sprendimų priėmimo, derybų, dialogo ar kiti protokolai, susirašinėjimo su tiekėjais dokumentai, kiti su pirkimu susiję dokumentai saugomi ne trumpiau kaip </w:t>
      </w:r>
      <w:r>
        <w:rPr>
          <w:rFonts w:ascii="Times New Roman" w:eastAsia="Times New Roman" w:hAnsi="Times New Roman" w:cs="Times New Roman"/>
          <w:sz w:val="24"/>
          <w:szCs w:val="24"/>
          <w:lang w:eastAsia="en-US"/>
        </w:rPr>
        <w:t>5</w:t>
      </w:r>
      <w:r w:rsidRPr="00734E48">
        <w:rPr>
          <w:rFonts w:ascii="Times New Roman" w:eastAsia="Times New Roman" w:hAnsi="Times New Roman" w:cs="Times New Roman"/>
          <w:sz w:val="24"/>
          <w:szCs w:val="24"/>
          <w:lang w:eastAsia="en-US"/>
        </w:rPr>
        <w:t xml:space="preserve"> metus nuo pirkimo pabaigos, preliminariosios sutartys, pirkimo sutartys, jų pakeitimai ir su jų vykdymu susiję dokumentai – ne trumpiau kaip </w:t>
      </w:r>
      <w:r>
        <w:rPr>
          <w:rFonts w:ascii="Times New Roman" w:eastAsia="Times New Roman" w:hAnsi="Times New Roman" w:cs="Times New Roman"/>
          <w:sz w:val="24"/>
          <w:szCs w:val="24"/>
          <w:lang w:eastAsia="en-US"/>
        </w:rPr>
        <w:t>5</w:t>
      </w:r>
      <w:r w:rsidRPr="00734E48">
        <w:rPr>
          <w:rFonts w:ascii="Times New Roman" w:eastAsia="Times New Roman" w:hAnsi="Times New Roman" w:cs="Times New Roman"/>
          <w:sz w:val="24"/>
          <w:szCs w:val="24"/>
          <w:lang w:eastAsia="en-US"/>
        </w:rPr>
        <w:t xml:space="preserve"> metus nuo pirkimo sutarties įvykdymo. Šie dokumentai saugomi Lietuvos Respublikos dokumentų ir archyvų įstatymo nustatyta tvarka.</w:t>
      </w:r>
    </w:p>
    <w:p w14:paraId="52AFD188" w14:textId="77777777" w:rsidR="00E64DFF" w:rsidRPr="00734E48" w:rsidRDefault="00E64DFF" w:rsidP="00E64DFF">
      <w:pPr>
        <w:pStyle w:val="Sraopastraipa"/>
        <w:numPr>
          <w:ilvl w:val="0"/>
          <w:numId w:val="3"/>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sz w:val="24"/>
          <w:szCs w:val="24"/>
          <w:lang w:eastAsia="en-US"/>
        </w:rPr>
        <w:t>Savivaldybės administracija ir Savivaldybės kontroliuojamų perkančiųjų organizacijų vadovai privalo sukurti korupcijos prevencijos viešuosiuose pirkimuose, pirkimų organizavimo ir vidaus kontrolės sistemą. Vadovai turi užtikrinti, kad būtų sudaryta galimybė jiems anonimiškai ir saugiai pranešti apie:</w:t>
      </w:r>
    </w:p>
    <w:p w14:paraId="3E062CF7" w14:textId="77777777" w:rsidR="00E64DFF" w:rsidRPr="00734E48" w:rsidRDefault="00E64DFF" w:rsidP="00E64DFF">
      <w:pPr>
        <w:pStyle w:val="Sraopastraipa"/>
        <w:numPr>
          <w:ilvl w:val="1"/>
          <w:numId w:val="3"/>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sz w:val="24"/>
          <w:szCs w:val="24"/>
          <w:lang w:eastAsia="en-US"/>
        </w:rPr>
        <w:t>korupcijos apraiškas;</w:t>
      </w:r>
    </w:p>
    <w:p w14:paraId="0DF7E26A" w14:textId="77777777" w:rsidR="00E64DFF" w:rsidRPr="00734E48" w:rsidRDefault="00E64DFF" w:rsidP="00E64DFF">
      <w:pPr>
        <w:pStyle w:val="Sraopastraipa"/>
        <w:numPr>
          <w:ilvl w:val="1"/>
          <w:numId w:val="3"/>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sz w:val="24"/>
          <w:szCs w:val="24"/>
          <w:lang w:eastAsia="en-US"/>
        </w:rPr>
        <w:t xml:space="preserve">bet kokį spaudimą ar pokalbį su tarnautojais (darbuotojais), kuomet raginama (verčiama) atlikti veiksmus ar nuo jų susilaikyti vieno iš tiekėjų naudai; </w:t>
      </w:r>
    </w:p>
    <w:p w14:paraId="79B5B872" w14:textId="77777777" w:rsidR="00E64DFF" w:rsidRPr="00734E48" w:rsidRDefault="00E64DFF" w:rsidP="00E64DFF">
      <w:pPr>
        <w:pStyle w:val="Sraopastraipa"/>
        <w:numPr>
          <w:ilvl w:val="1"/>
          <w:numId w:val="3"/>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sz w:val="24"/>
          <w:szCs w:val="24"/>
          <w:lang w:eastAsia="en-US"/>
        </w:rPr>
        <w:t>nusikalstamų veikų požymius.</w:t>
      </w:r>
    </w:p>
    <w:p w14:paraId="4B71F99B" w14:textId="77777777" w:rsidR="00E64DFF" w:rsidRPr="00734E48" w:rsidRDefault="00E64DFF" w:rsidP="00E64DFF">
      <w:pPr>
        <w:pStyle w:val="Sraopastraipa"/>
        <w:numPr>
          <w:ilvl w:val="0"/>
          <w:numId w:val="3"/>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sz w:val="24"/>
          <w:szCs w:val="24"/>
          <w:lang w:eastAsia="en-US"/>
        </w:rPr>
        <w:t>Informacija apie viešuosius pirkimus turi būti viešinama, o viešųjų pirkimų procesai atviri Vilniaus miesto bendruomenei:</w:t>
      </w:r>
    </w:p>
    <w:p w14:paraId="6E818373" w14:textId="77777777" w:rsidR="00E64DFF" w:rsidRPr="00734E48" w:rsidRDefault="00E64DFF" w:rsidP="00E64DFF">
      <w:pPr>
        <w:pStyle w:val="Sraopastraipa"/>
        <w:numPr>
          <w:ilvl w:val="1"/>
          <w:numId w:val="3"/>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sz w:val="24"/>
          <w:szCs w:val="24"/>
          <w:lang w:eastAsia="en-US"/>
        </w:rPr>
        <w:t>Vilniaus miesto bendruomenei turi būti sudarytos sąlygos teikti pastabas ar pasiūlymus dėl būsimų pirkimų (įskaitant pastabas dėl pirkimo dokumentų projektų. Pastaboms pateikti turi būti nustatytas 5 darbo dienų terminas) ir viešųjų pirkimų sistemos Savivaldybėje tobulinimo (išskyrus mažos vertės pirkimų atveju). Į šiuos pasiūlymus turi būti atsižvelgiama arba jie pirkimo iniciatoriaus sprendimu Viešųjų pirkimų tarnybos direktoriaus 2017 m. birželio 19 d. įsakymu Nr. 1S-91 patvirtinto Informacijos viešinimo informacinėje sistemoje tvarkos aprašo VI skyriuje nustatytais terminais ir tvarka motyvuotai atmetami. Esant poreikiui turi būti inicijuoti teisės aktų, reglamentuojančių Savivaldybės administracijos ar Savivaldybės tarybai pavaldžių perkančiųjų organizacijų (perkančiųjų subjektų) viešuosius pirkimus, pakeitimai</w:t>
      </w:r>
      <w:r>
        <w:rPr>
          <w:rFonts w:ascii="Times New Roman" w:eastAsia="Times New Roman" w:hAnsi="Times New Roman" w:cs="Times New Roman"/>
          <w:sz w:val="24"/>
          <w:szCs w:val="24"/>
          <w:lang w:eastAsia="en-US"/>
        </w:rPr>
        <w:t>.</w:t>
      </w:r>
    </w:p>
    <w:p w14:paraId="799CD24D" w14:textId="77777777" w:rsidR="00E64DFF" w:rsidRPr="00734E48" w:rsidRDefault="00E64DFF" w:rsidP="00E64DFF">
      <w:pPr>
        <w:pStyle w:val="Sraopastraipa"/>
        <w:numPr>
          <w:ilvl w:val="0"/>
          <w:numId w:val="3"/>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sz w:val="24"/>
          <w:szCs w:val="24"/>
          <w:lang w:eastAsia="en-US"/>
        </w:rPr>
        <w:t xml:space="preserve">Savivaldybės administracija ir Savivaldybės </w:t>
      </w:r>
      <w:r>
        <w:rPr>
          <w:rFonts w:ascii="Times New Roman" w:eastAsia="Times New Roman" w:hAnsi="Times New Roman" w:cs="Times New Roman"/>
          <w:sz w:val="24"/>
          <w:szCs w:val="24"/>
          <w:lang w:eastAsia="en-US"/>
        </w:rPr>
        <w:t>kontroliuojamos</w:t>
      </w:r>
      <w:r w:rsidRPr="00734E48">
        <w:rPr>
          <w:rFonts w:ascii="Times New Roman" w:eastAsia="Times New Roman" w:hAnsi="Times New Roman" w:cs="Times New Roman"/>
          <w:sz w:val="24"/>
          <w:szCs w:val="24"/>
          <w:lang w:eastAsia="en-US"/>
        </w:rPr>
        <w:t xml:space="preserve"> perkančiosios organizacijos (perkantieji subjektai) turi sukurti palankias sąlygas tiekėjams dalyvauti viešuosiuose pirkimuose bei teikti pastabas dėl viešųjų pirkimų sektoriuje kylančių problemų.</w:t>
      </w:r>
    </w:p>
    <w:p w14:paraId="103CDA2C" w14:textId="77777777" w:rsidR="00E64DFF" w:rsidRPr="00734E48" w:rsidRDefault="00E64DFF" w:rsidP="00E64DFF">
      <w:pPr>
        <w:pStyle w:val="Sraopastraipa"/>
        <w:numPr>
          <w:ilvl w:val="0"/>
          <w:numId w:val="3"/>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sz w:val="24"/>
          <w:szCs w:val="24"/>
          <w:lang w:eastAsia="en-US"/>
        </w:rPr>
        <w:t>Taisykles įgyvendinančių subjektų veiksmai ir sprendimai gali būti skundžiami teisės aktų nustatyta tvarka.</w:t>
      </w:r>
    </w:p>
    <w:p w14:paraId="098A89C1" w14:textId="77777777" w:rsidR="00E64DFF" w:rsidRPr="00734E48" w:rsidRDefault="00E64DFF" w:rsidP="00E64DFF">
      <w:pPr>
        <w:pStyle w:val="Sraopastraipa"/>
        <w:numPr>
          <w:ilvl w:val="0"/>
          <w:numId w:val="3"/>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sz w:val="24"/>
          <w:szCs w:val="24"/>
          <w:lang w:eastAsia="en-US"/>
        </w:rPr>
        <w:t>Už Taisyklių nuostatų nevykdymą ar netinkamą vykdymą jį įgyvendinantiems subjektams taikoma drausminė ir tarnybinė atsakomybė.</w:t>
      </w:r>
    </w:p>
    <w:p w14:paraId="22D35455" w14:textId="77777777" w:rsidR="00E64DFF" w:rsidRPr="00734E48" w:rsidRDefault="00E64DFF" w:rsidP="00E64DFF">
      <w:pPr>
        <w:pStyle w:val="Sraopastraipa"/>
        <w:numPr>
          <w:ilvl w:val="0"/>
          <w:numId w:val="3"/>
        </w:numPr>
        <w:spacing w:after="0" w:line="240" w:lineRule="auto"/>
        <w:ind w:left="0" w:firstLine="567"/>
        <w:jc w:val="both"/>
        <w:rPr>
          <w:rFonts w:ascii="Times New Roman" w:eastAsia="Times New Roman" w:hAnsi="Times New Roman" w:cs="Times New Roman"/>
          <w:sz w:val="24"/>
          <w:szCs w:val="24"/>
          <w:lang w:eastAsia="en-US"/>
        </w:rPr>
      </w:pPr>
      <w:r w:rsidRPr="00734E48">
        <w:rPr>
          <w:rFonts w:ascii="Times New Roman" w:eastAsia="Times New Roman" w:hAnsi="Times New Roman" w:cs="Times New Roman"/>
          <w:sz w:val="24"/>
          <w:szCs w:val="24"/>
          <w:lang w:eastAsia="en-US"/>
        </w:rPr>
        <w:t>Taisyklės Savivaldybės tarybos sprendimu gali būti keičiamos, papildomos ir pripažįstamos netekusiomis galios.</w:t>
      </w:r>
    </w:p>
    <w:p w14:paraId="20570298" w14:textId="77777777" w:rsidR="00E64DFF" w:rsidRPr="00734E48" w:rsidRDefault="00E64DFF" w:rsidP="00E64DFF">
      <w:pPr>
        <w:jc w:val="center"/>
      </w:pPr>
      <w:r w:rsidRPr="00734E48">
        <w:t xml:space="preserve">_____________________________ </w:t>
      </w:r>
    </w:p>
    <w:p w14:paraId="7D2F64F0" w14:textId="450B4029" w:rsidR="00E64DFF" w:rsidRPr="00E64DFF" w:rsidRDefault="00E64DFF" w:rsidP="00E64DFF">
      <w:pPr>
        <w:rPr>
          <w:b/>
          <w:lang w:val="lt-LT"/>
        </w:rPr>
      </w:pPr>
    </w:p>
    <w:p w14:paraId="55823B89" w14:textId="77777777" w:rsidR="00E64DFF" w:rsidRPr="00E64DFF" w:rsidRDefault="00E64DFF">
      <w:pPr>
        <w:jc w:val="center"/>
        <w:rPr>
          <w:lang w:val="lt-LT"/>
        </w:rPr>
      </w:pPr>
    </w:p>
    <w:sectPr w:rsidR="00E64DFF" w:rsidRPr="00E64DFF" w:rsidSect="00615260">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2AB43" w14:textId="77777777" w:rsidR="004078D4" w:rsidRDefault="004078D4">
      <w:r>
        <w:separator/>
      </w:r>
    </w:p>
  </w:endnote>
  <w:endnote w:type="continuationSeparator" w:id="0">
    <w:p w14:paraId="0482AB44" w14:textId="77777777" w:rsidR="004078D4" w:rsidRDefault="0040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AB41" w14:textId="77777777" w:rsidR="004078D4" w:rsidRDefault="004078D4">
      <w:r>
        <w:separator/>
      </w:r>
    </w:p>
  </w:footnote>
  <w:footnote w:type="continuationSeparator" w:id="0">
    <w:p w14:paraId="0482AB42" w14:textId="77777777" w:rsidR="004078D4" w:rsidRDefault="00407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AB45" w14:textId="77777777" w:rsidR="00615260" w:rsidRDefault="00615260">
    <w:pPr>
      <w:pStyle w:val="Antrat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AB46" w14:textId="77777777" w:rsidR="00615260" w:rsidRDefault="004A4E3E">
    <w:pPr>
      <w:pStyle w:val="Porat"/>
      <w:jc w:val="right"/>
    </w:pPr>
    <w:bookmarkStart w:id="19" w:name="specialiojiZyma"/>
    <w:r>
      <w:t xml:space="preserve"> </w:t>
    </w:r>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F7D4D"/>
    <w:multiLevelType w:val="multilevel"/>
    <w:tmpl w:val="EE12B5D4"/>
    <w:lvl w:ilvl="0">
      <w:start w:val="1"/>
      <w:numFmt w:val="decimal"/>
      <w:lvlText w:val="%1."/>
      <w:lvlJc w:val="left"/>
      <w:pPr>
        <w:ind w:left="1635" w:hanging="360"/>
      </w:pPr>
    </w:lvl>
    <w:lvl w:ilvl="1">
      <w:start w:val="1"/>
      <w:numFmt w:val="decimal"/>
      <w:lvlText w:val="%1.%2."/>
      <w:lvlJc w:val="left"/>
      <w:pPr>
        <w:ind w:left="1709"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8C0E7B"/>
    <w:multiLevelType w:val="multilevel"/>
    <w:tmpl w:val="E37A82E0"/>
    <w:lvl w:ilvl="0">
      <w:start w:val="17"/>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4104" w:hanging="432"/>
      </w:pPr>
      <w:rPr>
        <w:rFonts w:hint="default"/>
        <w:b w:val="0"/>
        <w:bCs w:val="0"/>
      </w:rPr>
    </w:lvl>
    <w:lvl w:ilvl="2">
      <w:start w:val="1"/>
      <w:numFmt w:val="decimal"/>
      <w:lvlText w:val="%1.%2.%3."/>
      <w:lvlJc w:val="left"/>
      <w:pPr>
        <w:ind w:left="-4589" w:hanging="504"/>
      </w:pPr>
      <w:rPr>
        <w:rFonts w:hint="default"/>
      </w:rPr>
    </w:lvl>
    <w:lvl w:ilvl="3">
      <w:start w:val="1"/>
      <w:numFmt w:val="decimal"/>
      <w:lvlText w:val="%1.%2.%3.%4."/>
      <w:lvlJc w:val="left"/>
      <w:pPr>
        <w:ind w:left="-4085" w:hanging="648"/>
      </w:pPr>
      <w:rPr>
        <w:rFonts w:hint="default"/>
      </w:rPr>
    </w:lvl>
    <w:lvl w:ilvl="4">
      <w:start w:val="1"/>
      <w:numFmt w:val="decimal"/>
      <w:lvlText w:val="%1.%2.%3.%4.%5."/>
      <w:lvlJc w:val="left"/>
      <w:pPr>
        <w:ind w:left="-3581" w:hanging="792"/>
      </w:pPr>
      <w:rPr>
        <w:rFonts w:hint="default"/>
      </w:rPr>
    </w:lvl>
    <w:lvl w:ilvl="5">
      <w:start w:val="1"/>
      <w:numFmt w:val="decimal"/>
      <w:lvlText w:val="%1.%2.%3.%4.%5.%6."/>
      <w:lvlJc w:val="left"/>
      <w:pPr>
        <w:ind w:left="-3077" w:hanging="936"/>
      </w:pPr>
      <w:rPr>
        <w:rFonts w:hint="default"/>
      </w:rPr>
    </w:lvl>
    <w:lvl w:ilvl="6">
      <w:start w:val="1"/>
      <w:numFmt w:val="decimal"/>
      <w:lvlText w:val="%1.%2.%3.%4.%5.%6.%7."/>
      <w:lvlJc w:val="left"/>
      <w:pPr>
        <w:ind w:left="-2573" w:hanging="1080"/>
      </w:pPr>
      <w:rPr>
        <w:rFonts w:hint="default"/>
      </w:rPr>
    </w:lvl>
    <w:lvl w:ilvl="7">
      <w:start w:val="1"/>
      <w:numFmt w:val="decimal"/>
      <w:lvlText w:val="%1.%2.%3.%4.%5.%6.%7.%8."/>
      <w:lvlJc w:val="left"/>
      <w:pPr>
        <w:ind w:left="-2069" w:hanging="1224"/>
      </w:pPr>
      <w:rPr>
        <w:rFonts w:hint="default"/>
      </w:rPr>
    </w:lvl>
    <w:lvl w:ilvl="8">
      <w:start w:val="1"/>
      <w:numFmt w:val="decimal"/>
      <w:lvlText w:val="%1.%2.%3.%4.%5.%6.%7.%8.%9."/>
      <w:lvlJc w:val="left"/>
      <w:pPr>
        <w:ind w:left="-1493" w:hanging="1440"/>
      </w:pPr>
      <w:rPr>
        <w:rFonts w:hint="default"/>
      </w:rPr>
    </w:lvl>
  </w:abstractNum>
  <w:abstractNum w:abstractNumId="2" w15:restartNumberingAfterBreak="0">
    <w:nsid w:val="50F9142C"/>
    <w:multiLevelType w:val="multilevel"/>
    <w:tmpl w:val="E37A82E0"/>
    <w:lvl w:ilvl="0">
      <w:start w:val="17"/>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4104" w:hanging="432"/>
      </w:pPr>
      <w:rPr>
        <w:rFonts w:hint="default"/>
        <w:b w:val="0"/>
        <w:bCs w:val="0"/>
      </w:rPr>
    </w:lvl>
    <w:lvl w:ilvl="2">
      <w:start w:val="1"/>
      <w:numFmt w:val="decimal"/>
      <w:lvlText w:val="%1.%2.%3."/>
      <w:lvlJc w:val="left"/>
      <w:pPr>
        <w:ind w:left="-4589" w:hanging="504"/>
      </w:pPr>
      <w:rPr>
        <w:rFonts w:hint="default"/>
      </w:rPr>
    </w:lvl>
    <w:lvl w:ilvl="3">
      <w:start w:val="1"/>
      <w:numFmt w:val="decimal"/>
      <w:lvlText w:val="%1.%2.%3.%4."/>
      <w:lvlJc w:val="left"/>
      <w:pPr>
        <w:ind w:left="-4085" w:hanging="648"/>
      </w:pPr>
      <w:rPr>
        <w:rFonts w:hint="default"/>
      </w:rPr>
    </w:lvl>
    <w:lvl w:ilvl="4">
      <w:start w:val="1"/>
      <w:numFmt w:val="decimal"/>
      <w:lvlText w:val="%1.%2.%3.%4.%5."/>
      <w:lvlJc w:val="left"/>
      <w:pPr>
        <w:ind w:left="-3581" w:hanging="792"/>
      </w:pPr>
      <w:rPr>
        <w:rFonts w:hint="default"/>
      </w:rPr>
    </w:lvl>
    <w:lvl w:ilvl="5">
      <w:start w:val="1"/>
      <w:numFmt w:val="decimal"/>
      <w:lvlText w:val="%1.%2.%3.%4.%5.%6."/>
      <w:lvlJc w:val="left"/>
      <w:pPr>
        <w:ind w:left="-3077" w:hanging="936"/>
      </w:pPr>
      <w:rPr>
        <w:rFonts w:hint="default"/>
      </w:rPr>
    </w:lvl>
    <w:lvl w:ilvl="6">
      <w:start w:val="1"/>
      <w:numFmt w:val="decimal"/>
      <w:lvlText w:val="%1.%2.%3.%4.%5.%6.%7."/>
      <w:lvlJc w:val="left"/>
      <w:pPr>
        <w:ind w:left="-2573" w:hanging="1080"/>
      </w:pPr>
      <w:rPr>
        <w:rFonts w:hint="default"/>
      </w:rPr>
    </w:lvl>
    <w:lvl w:ilvl="7">
      <w:start w:val="1"/>
      <w:numFmt w:val="decimal"/>
      <w:lvlText w:val="%1.%2.%3.%4.%5.%6.%7.%8."/>
      <w:lvlJc w:val="left"/>
      <w:pPr>
        <w:ind w:left="-2069" w:hanging="1224"/>
      </w:pPr>
      <w:rPr>
        <w:rFonts w:hint="default"/>
      </w:rPr>
    </w:lvl>
    <w:lvl w:ilvl="8">
      <w:start w:val="1"/>
      <w:numFmt w:val="decimal"/>
      <w:lvlText w:val="%1.%2.%3.%4.%5.%6.%7.%8.%9."/>
      <w:lvlJc w:val="left"/>
      <w:pPr>
        <w:ind w:left="-1493" w:hanging="1440"/>
      </w:pPr>
      <w:rPr>
        <w:rFonts w:hint="default"/>
      </w:rPr>
    </w:lvl>
  </w:abstractNum>
  <w:num w:numId="1" w16cid:durableId="507520359">
    <w:abstractNumId w:val="0"/>
  </w:num>
  <w:num w:numId="2" w16cid:durableId="525482870">
    <w:abstractNumId w:val="1"/>
  </w:num>
  <w:num w:numId="3" w16cid:durableId="443958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60"/>
    <w:rsid w:val="0000523D"/>
    <w:rsid w:val="000C14E4"/>
    <w:rsid w:val="00121772"/>
    <w:rsid w:val="00275437"/>
    <w:rsid w:val="00301917"/>
    <w:rsid w:val="00350765"/>
    <w:rsid w:val="004078D4"/>
    <w:rsid w:val="00426B37"/>
    <w:rsid w:val="004A4E3E"/>
    <w:rsid w:val="005170AC"/>
    <w:rsid w:val="00574A97"/>
    <w:rsid w:val="00582CF5"/>
    <w:rsid w:val="005F218A"/>
    <w:rsid w:val="00615260"/>
    <w:rsid w:val="006305A5"/>
    <w:rsid w:val="00660106"/>
    <w:rsid w:val="0078388D"/>
    <w:rsid w:val="00790322"/>
    <w:rsid w:val="007E1945"/>
    <w:rsid w:val="00801EA4"/>
    <w:rsid w:val="0087309E"/>
    <w:rsid w:val="008A2A6C"/>
    <w:rsid w:val="008B5953"/>
    <w:rsid w:val="008D6C55"/>
    <w:rsid w:val="008E0021"/>
    <w:rsid w:val="0093635B"/>
    <w:rsid w:val="009A0276"/>
    <w:rsid w:val="009C2C4F"/>
    <w:rsid w:val="00A36869"/>
    <w:rsid w:val="00A50BE6"/>
    <w:rsid w:val="00AE6899"/>
    <w:rsid w:val="00B84A98"/>
    <w:rsid w:val="00DF1EAE"/>
    <w:rsid w:val="00E45AC9"/>
    <w:rsid w:val="00E64DFF"/>
    <w:rsid w:val="00EC31DB"/>
    <w:rsid w:val="00F958E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AB2A"/>
  <w15:docId w15:val="{18BE47FF-0347-4BDA-AFA9-2A99BBD1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670A3"/>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9670A3"/>
    <w:pPr>
      <w:tabs>
        <w:tab w:val="center" w:pos="4819"/>
        <w:tab w:val="right" w:pos="9638"/>
      </w:tabs>
    </w:pPr>
  </w:style>
  <w:style w:type="paragraph" w:styleId="Porat">
    <w:name w:val="footer"/>
    <w:basedOn w:val="prastasis"/>
    <w:rsid w:val="009670A3"/>
    <w:pPr>
      <w:tabs>
        <w:tab w:val="center" w:pos="4819"/>
        <w:tab w:val="right" w:pos="9638"/>
      </w:tabs>
    </w:pPr>
  </w:style>
  <w:style w:type="table" w:styleId="Lentelstinklelis">
    <w:name w:val="Table Grid"/>
    <w:basedOn w:val="prastojilentel"/>
    <w:rsid w:val="0096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rsid w:val="009C2C4F"/>
    <w:rPr>
      <w:rFonts w:ascii="Tahoma" w:hAnsi="Tahoma" w:cs="Tahoma"/>
      <w:sz w:val="16"/>
      <w:szCs w:val="16"/>
    </w:rPr>
  </w:style>
  <w:style w:type="character" w:customStyle="1" w:styleId="DebesliotekstasDiagrama">
    <w:name w:val="Debesėlio tekstas Diagrama"/>
    <w:basedOn w:val="Numatytasispastraiposriftas"/>
    <w:link w:val="Debesliotekstas"/>
    <w:rsid w:val="009C2C4F"/>
    <w:rPr>
      <w:rFonts w:ascii="Tahoma" w:hAnsi="Tahoma" w:cs="Tahoma"/>
      <w:sz w:val="16"/>
      <w:szCs w:val="16"/>
      <w:lang w:val="en-GB" w:eastAsia="en-US"/>
    </w:rPr>
  </w:style>
  <w:style w:type="paragraph" w:styleId="Pagrindinistekstas">
    <w:name w:val="Body Text"/>
    <w:basedOn w:val="prastasis"/>
    <w:link w:val="PagrindinistekstasDiagrama"/>
    <w:rsid w:val="00301917"/>
    <w:pPr>
      <w:jc w:val="both"/>
    </w:pPr>
    <w:rPr>
      <w:lang w:val="lt-LT"/>
    </w:rPr>
  </w:style>
  <w:style w:type="character" w:customStyle="1" w:styleId="PagrindinistekstasDiagrama">
    <w:name w:val="Pagrindinis tekstas Diagrama"/>
    <w:basedOn w:val="Numatytasispastraiposriftas"/>
    <w:link w:val="Pagrindinistekstas"/>
    <w:rsid w:val="00301917"/>
    <w:rPr>
      <w:sz w:val="24"/>
      <w:szCs w:val="24"/>
      <w:lang w:eastAsia="en-US"/>
    </w:rPr>
  </w:style>
  <w:style w:type="paragraph" w:styleId="Sraopastraipa">
    <w:name w:val="List Paragraph"/>
    <w:basedOn w:val="prastasis"/>
    <w:uiPriority w:val="34"/>
    <w:qFormat/>
    <w:rsid w:val="00E64DFF"/>
    <w:pPr>
      <w:spacing w:after="200" w:line="276" w:lineRule="auto"/>
      <w:ind w:left="720"/>
      <w:contextualSpacing/>
    </w:pPr>
    <w:rPr>
      <w:rFonts w:asciiTheme="minorHAnsi" w:eastAsiaTheme="minorEastAsia" w:hAnsiTheme="minorHAnsi" w:cstheme="minorBidi"/>
      <w:sz w:val="22"/>
      <w:szCs w:val="22"/>
      <w:lang w:val="lt-LT" w:eastAsia="zh-CN"/>
    </w:rPr>
  </w:style>
  <w:style w:type="paragraph" w:styleId="prastasiniatinklio">
    <w:name w:val="Normal (Web)"/>
    <w:basedOn w:val="prastasis"/>
    <w:uiPriority w:val="99"/>
    <w:unhideWhenUsed/>
    <w:rsid w:val="00E64DFF"/>
    <w:pPr>
      <w:spacing w:before="100" w:beforeAutospacing="1" w:after="100" w:afterAutospacing="1"/>
    </w:pPr>
    <w:rPr>
      <w:lang w:val="lt-LT" w:eastAsia="lt-LT"/>
    </w:rPr>
  </w:style>
  <w:style w:type="character" w:customStyle="1" w:styleId="cf01">
    <w:name w:val="cf01"/>
    <w:basedOn w:val="Numatytasispastraiposriftas"/>
    <w:rsid w:val="00E64DFF"/>
    <w:rPr>
      <w:rFonts w:ascii="Segoe UI" w:hAnsi="Segoe UI" w:cs="Segoe UI" w:hint="default"/>
      <w:sz w:val="18"/>
      <w:szCs w:val="18"/>
    </w:rPr>
  </w:style>
  <w:style w:type="character" w:customStyle="1" w:styleId="cf11">
    <w:name w:val="cf11"/>
    <w:basedOn w:val="Numatytasispastraiposriftas"/>
    <w:rsid w:val="00E64DFF"/>
    <w:rPr>
      <w:rFonts w:ascii="Segoe UI" w:hAnsi="Segoe UI" w:cs="Segoe UI" w:hint="default"/>
      <w:sz w:val="18"/>
      <w:szCs w:val="18"/>
    </w:rPr>
  </w:style>
  <w:style w:type="character" w:customStyle="1" w:styleId="contentpasted0">
    <w:name w:val="contentpasted0"/>
    <w:basedOn w:val="Numatytasispastraiposriftas"/>
    <w:rsid w:val="00E64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a544afda53874a6ea300e607af27dd4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a544afda53874a6ea300e607af27dd4e.dot</Template>
  <TotalTime>0</TotalTime>
  <Pages>7</Pages>
  <Words>15349</Words>
  <Characters>8750</Characters>
  <Application>Microsoft Office Word</Application>
  <DocSecurity>0</DocSecurity>
  <Lines>72</Lines>
  <Paragraphs>48</Paragraphs>
  <ScaleCrop>false</ScaleCrop>
  <HeadingPairs>
    <vt:vector size="2" baseType="variant">
      <vt:variant>
        <vt:lpstr>Title</vt:lpstr>
      </vt:variant>
      <vt:variant>
        <vt:i4>1</vt:i4>
      </vt:variant>
    </vt:vector>
  </HeadingPairs>
  <TitlesOfParts>
    <vt:vector size="1" baseType="lpstr">
      <vt:lpstr/>
    </vt:vector>
  </TitlesOfParts>
  <Manager>2022-12-14</Manager>
  <Company>SINTAGMA</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ĮSIGIJIMŲ ORGANIZAVIMO VILNIAUS MIESTO SAVIVALDYBĖJE TAISYKLIŲ TVIRTINIMO</dc:title>
  <dc:subject>1-1709</dc:subject>
  <dc:creator>VILNIAUS MIESTO SAVIVALDYBĖS TARYBA</dc:creator>
  <cp:lastModifiedBy>Anzelika Zolnerukaite</cp:lastModifiedBy>
  <cp:revision>2</cp:revision>
  <dcterms:created xsi:type="dcterms:W3CDTF">2023-04-18T05:08:00Z</dcterms:created>
  <dcterms:modified xsi:type="dcterms:W3CDTF">2023-04-18T05:08:00Z</dcterms:modified>
  <cp:category>SPRENDIMAS</cp:category>
</cp:coreProperties>
</file>